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14ED" w14:textId="77777777" w:rsidR="005C25A3" w:rsidRDefault="005C25A3">
      <w:pPr>
        <w:pStyle w:val="Textoindependiente"/>
        <w:spacing w:before="6"/>
        <w:ind w:left="0"/>
        <w:jc w:val="left"/>
        <w:rPr>
          <w:rFonts w:ascii="Times New Roman"/>
          <w:sz w:val="16"/>
        </w:rPr>
      </w:pPr>
    </w:p>
    <w:p w14:paraId="684D5E61" w14:textId="77777777" w:rsidR="00421140" w:rsidRPr="00A83EBF" w:rsidRDefault="00CB0484">
      <w:pPr>
        <w:pStyle w:val="Ttulo"/>
      </w:pPr>
      <w:r w:rsidRPr="00A83EBF">
        <w:t>CONCURSO:</w:t>
      </w:r>
      <w:r w:rsidRPr="00A83EBF">
        <w:rPr>
          <w:spacing w:val="-5"/>
        </w:rPr>
        <w:t xml:space="preserve"> </w:t>
      </w:r>
      <w:r w:rsidRPr="00A83EBF">
        <w:t>DISEÑA</w:t>
      </w:r>
      <w:r w:rsidRPr="00A83EBF">
        <w:rPr>
          <w:spacing w:val="-5"/>
        </w:rPr>
        <w:t xml:space="preserve"> </w:t>
      </w:r>
      <w:r w:rsidRPr="00A83EBF">
        <w:t>EL</w:t>
      </w:r>
      <w:r w:rsidRPr="00A83EBF">
        <w:rPr>
          <w:spacing w:val="-5"/>
        </w:rPr>
        <w:t xml:space="preserve"> </w:t>
      </w:r>
      <w:r w:rsidRPr="00A83EBF">
        <w:t>LOGO</w:t>
      </w:r>
      <w:r w:rsidR="00421140" w:rsidRPr="00A83EBF">
        <w:t xml:space="preserve"> CONMEMORATIVO</w:t>
      </w:r>
    </w:p>
    <w:p w14:paraId="44C5BDE3" w14:textId="250913E7" w:rsidR="005C25A3" w:rsidRPr="00A83EBF" w:rsidRDefault="00421140">
      <w:pPr>
        <w:pStyle w:val="Ttulo"/>
      </w:pPr>
      <w:r w:rsidRPr="00A83EBF">
        <w:t xml:space="preserve"> DEL XIV SIMPOSIO COLOMBIANO DE CATALISIS 2025</w:t>
      </w:r>
    </w:p>
    <w:p w14:paraId="20130B53" w14:textId="6DE7B0FB" w:rsidR="00421140" w:rsidRPr="00A83EBF" w:rsidRDefault="00421140">
      <w:pPr>
        <w:pStyle w:val="Ttulo"/>
        <w:rPr>
          <w:i/>
          <w:iCs/>
        </w:rPr>
      </w:pPr>
      <w:r w:rsidRPr="00A83EBF">
        <w:rPr>
          <w:i/>
          <w:iCs/>
        </w:rPr>
        <w:t>HACÍA UN FUTURO SOSTENIBLE</w:t>
      </w:r>
    </w:p>
    <w:p w14:paraId="6C7D8837" w14:textId="26DF89B6" w:rsidR="00421140" w:rsidRDefault="00421140">
      <w:pPr>
        <w:pStyle w:val="Ttulo"/>
        <w:rPr>
          <w:color w:val="A61B00"/>
        </w:rPr>
      </w:pPr>
    </w:p>
    <w:p w14:paraId="68B2DBF6" w14:textId="77777777" w:rsidR="00421140" w:rsidRDefault="00421140">
      <w:pPr>
        <w:pStyle w:val="Ttulo"/>
      </w:pPr>
    </w:p>
    <w:p w14:paraId="7112759E" w14:textId="46DAB42D" w:rsidR="005C25A3" w:rsidRDefault="00CB0484">
      <w:pPr>
        <w:pStyle w:val="Ttulo"/>
        <w:spacing w:before="172"/>
      </w:pPr>
      <w:r w:rsidRPr="00A83EBF">
        <w:t>-</w:t>
      </w:r>
      <w:r w:rsidRPr="00A83EBF">
        <w:rPr>
          <w:spacing w:val="-2"/>
        </w:rPr>
        <w:t xml:space="preserve"> </w:t>
      </w:r>
      <w:r w:rsidRPr="00A83EBF">
        <w:t>BASES</w:t>
      </w:r>
      <w:r w:rsidRPr="00A83EBF">
        <w:rPr>
          <w:spacing w:val="-3"/>
        </w:rPr>
        <w:t xml:space="preserve"> </w:t>
      </w:r>
      <w:r w:rsidRPr="00A83EBF">
        <w:t>DEL</w:t>
      </w:r>
      <w:r w:rsidRPr="00A83EBF">
        <w:rPr>
          <w:spacing w:val="-2"/>
        </w:rPr>
        <w:t xml:space="preserve"> </w:t>
      </w:r>
      <w:r w:rsidRPr="00A83EBF">
        <w:t>CONCURSO</w:t>
      </w:r>
      <w:r w:rsidRPr="00A83EBF">
        <w:rPr>
          <w:spacing w:val="-2"/>
        </w:rPr>
        <w:t xml:space="preserve"> </w:t>
      </w:r>
      <w:r w:rsidR="00A83EBF">
        <w:t>–</w:t>
      </w:r>
    </w:p>
    <w:p w14:paraId="45E77BC3" w14:textId="77777777" w:rsidR="00A83EBF" w:rsidRPr="00A83EBF" w:rsidRDefault="00A83EBF">
      <w:pPr>
        <w:pStyle w:val="Ttulo"/>
        <w:spacing w:before="172"/>
      </w:pPr>
    </w:p>
    <w:p w14:paraId="6C372B87" w14:textId="77777777" w:rsidR="005C25A3" w:rsidRDefault="00CB0484">
      <w:pPr>
        <w:pStyle w:val="Ttulo1"/>
        <w:spacing w:before="172"/>
      </w:pPr>
      <w:r>
        <w:rPr>
          <w:spacing w:val="-1"/>
        </w:rPr>
        <w:t>PRIMERA:</w:t>
      </w:r>
      <w:r>
        <w:rPr>
          <w:spacing w:val="-11"/>
        </w:rPr>
        <w:t xml:space="preserve"> </w:t>
      </w:r>
      <w:r>
        <w:rPr>
          <w:spacing w:val="-1"/>
        </w:rPr>
        <w:t>ENTIDAD</w:t>
      </w:r>
      <w:r>
        <w:rPr>
          <w:spacing w:val="-10"/>
        </w:rPr>
        <w:t xml:space="preserve"> </w:t>
      </w:r>
      <w:r>
        <w:rPr>
          <w:spacing w:val="-1"/>
        </w:rPr>
        <w:t>ORGANIZADORA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PARTICIPANTES</w:t>
      </w:r>
    </w:p>
    <w:p w14:paraId="1B8DC112" w14:textId="49CE40B9" w:rsidR="005C25A3" w:rsidRDefault="00421140">
      <w:pPr>
        <w:pStyle w:val="Textoindependiente"/>
        <w:spacing w:line="254" w:lineRule="auto"/>
        <w:ind w:right="114"/>
        <w:rPr>
          <w:spacing w:val="-2"/>
        </w:rPr>
      </w:pPr>
      <w:r>
        <w:t xml:space="preserve">La universidad de Nariño será sede </w:t>
      </w:r>
      <w:r w:rsidR="00F91A74">
        <w:t>d</w:t>
      </w:r>
      <w:r>
        <w:t xml:space="preserve">el XIV SIMPOSIO COLOMBIANO DE CATÁLISIS, por eso el </w:t>
      </w:r>
      <w:r w:rsidR="00CB0484">
        <w:t>concurso dirigido a</w:t>
      </w:r>
      <w:r>
        <w:t xml:space="preserve"> estudiantes del programa de Química</w:t>
      </w:r>
      <w:r w:rsidR="00CB0484">
        <w:t>. Para participar hay que subir el logotipo a través del formulario que</w:t>
      </w:r>
      <w:r w:rsidR="00CB0484">
        <w:rPr>
          <w:spacing w:val="1"/>
        </w:rPr>
        <w:t xml:space="preserve"> </w:t>
      </w:r>
      <w:r w:rsidR="00DA6CF5">
        <w:t>encontrar</w:t>
      </w:r>
      <w:r w:rsidR="00F91A74">
        <w:t>á</w:t>
      </w:r>
      <w:r w:rsidR="00DA6CF5">
        <w:t xml:space="preserve">n </w:t>
      </w:r>
      <w:r w:rsidR="00DA6CF5">
        <w:rPr>
          <w:spacing w:val="-3"/>
        </w:rPr>
        <w:t>en</w:t>
      </w:r>
      <w:r w:rsidR="00CB0484">
        <w:rPr>
          <w:spacing w:val="-2"/>
        </w:rPr>
        <w:t xml:space="preserve"> </w:t>
      </w:r>
      <w:r w:rsidR="00CB0484">
        <w:t>el</w:t>
      </w:r>
      <w:r w:rsidR="00CB0484">
        <w:rPr>
          <w:spacing w:val="-2"/>
        </w:rPr>
        <w:t xml:space="preserve"> </w:t>
      </w:r>
      <w:r w:rsidR="00CB0484">
        <w:t>siguiente</w:t>
      </w:r>
      <w:r w:rsidR="00CB0484">
        <w:rPr>
          <w:spacing w:val="-2"/>
        </w:rPr>
        <w:t xml:space="preserve"> </w:t>
      </w:r>
      <w:r w:rsidR="00CB0484">
        <w:t>enlace:</w:t>
      </w:r>
      <w:r w:rsidR="00DA6CF5">
        <w:rPr>
          <w:spacing w:val="-2"/>
        </w:rPr>
        <w:t xml:space="preserve"> </w:t>
      </w:r>
      <w:hyperlink r:id="rId7" w:history="1">
        <w:r w:rsidR="00DA6CF5" w:rsidRPr="00247DA6">
          <w:rPr>
            <w:rStyle w:val="Hipervnculo"/>
            <w:spacing w:val="-2"/>
          </w:rPr>
          <w:t>https://forms.gle/zG458eZPBhDaQueq9</w:t>
        </w:r>
      </w:hyperlink>
    </w:p>
    <w:p w14:paraId="6C982C2C" w14:textId="77777777" w:rsidR="00DA6CF5" w:rsidRDefault="00DA6CF5">
      <w:pPr>
        <w:pStyle w:val="Textoindependiente"/>
        <w:spacing w:line="254" w:lineRule="auto"/>
        <w:ind w:right="114"/>
      </w:pPr>
    </w:p>
    <w:p w14:paraId="2834A017" w14:textId="77777777" w:rsidR="005C25A3" w:rsidRDefault="00CB0484">
      <w:pPr>
        <w:pStyle w:val="Ttulo1"/>
      </w:pPr>
      <w:r>
        <w:t>SEGUNDA:</w:t>
      </w:r>
      <w:r>
        <w:rPr>
          <w:spacing w:val="-11"/>
        </w:rPr>
        <w:t xml:space="preserve"> </w:t>
      </w:r>
      <w:r>
        <w:t>OBJETO</w:t>
      </w:r>
    </w:p>
    <w:p w14:paraId="1461150D" w14:textId="10EF51F0" w:rsidR="00DA6CF5" w:rsidRDefault="00CB0484" w:rsidP="00DA6CF5">
      <w:pPr>
        <w:pStyle w:val="Textoindependiente"/>
        <w:spacing w:line="254" w:lineRule="auto"/>
        <w:ind w:right="120"/>
      </w:pPr>
      <w:r>
        <w:t xml:space="preserve">El objetivo de este concurso es seleccionar un logotipo que </w:t>
      </w:r>
      <w:r w:rsidR="00F91A74">
        <w:t>sirva de base para ser</w:t>
      </w:r>
      <w:r w:rsidR="00DA6CF5">
        <w:t xml:space="preserve"> la</w:t>
      </w:r>
      <w:r>
        <w:t xml:space="preserve"> imagen </w:t>
      </w:r>
      <w:r w:rsidR="00F91A74">
        <w:t>d</w:t>
      </w:r>
      <w:r>
        <w:t xml:space="preserve">el </w:t>
      </w:r>
      <w:r w:rsidR="00DA6CF5">
        <w:t>XIV SIMPOSIO COLOMBIANO DE CATÁLISIS.</w:t>
      </w:r>
    </w:p>
    <w:p w14:paraId="0D830959" w14:textId="70E5DC0E" w:rsidR="00DA6CF5" w:rsidRPr="00DA6CF5" w:rsidRDefault="00DA6CF5" w:rsidP="00DA6CF5">
      <w:pPr>
        <w:pStyle w:val="Textoindependiente"/>
        <w:spacing w:line="254" w:lineRule="auto"/>
        <w:ind w:right="120"/>
        <w:rPr>
          <w:lang w:val="es-CO"/>
        </w:rPr>
      </w:pPr>
      <w:r w:rsidRPr="00BB1283">
        <w:rPr>
          <w:lang w:val="es-CO"/>
        </w:rPr>
        <w:t>El </w:t>
      </w:r>
      <w:r w:rsidRPr="00BB1283">
        <w:rPr>
          <w:b/>
          <w:bCs/>
          <w:lang w:val="es-CO"/>
        </w:rPr>
        <w:t>X</w:t>
      </w:r>
      <w:r w:rsidRPr="00DA6CF5">
        <w:rPr>
          <w:b/>
          <w:bCs/>
          <w:lang w:val="es-CO"/>
        </w:rPr>
        <w:t>IV</w:t>
      </w:r>
      <w:r w:rsidRPr="00BB1283">
        <w:rPr>
          <w:b/>
          <w:bCs/>
          <w:lang w:val="es-CO"/>
        </w:rPr>
        <w:t xml:space="preserve"> Simposio Colombiano de Catálisis (XI</w:t>
      </w:r>
      <w:r>
        <w:rPr>
          <w:b/>
          <w:bCs/>
          <w:lang w:val="es-CO"/>
        </w:rPr>
        <w:t>V</w:t>
      </w:r>
      <w:r w:rsidRPr="00BB1283">
        <w:rPr>
          <w:b/>
          <w:bCs/>
          <w:lang w:val="es-CO"/>
        </w:rPr>
        <w:t>-</w:t>
      </w:r>
      <w:proofErr w:type="spellStart"/>
      <w:r w:rsidRPr="00BB1283">
        <w:rPr>
          <w:b/>
          <w:bCs/>
          <w:lang w:val="es-CO"/>
        </w:rPr>
        <w:t>SiCCat</w:t>
      </w:r>
      <w:proofErr w:type="spellEnd"/>
      <w:r w:rsidRPr="00BB1283">
        <w:rPr>
          <w:b/>
          <w:bCs/>
          <w:lang w:val="es-CO"/>
        </w:rPr>
        <w:t>)</w:t>
      </w:r>
      <w:r w:rsidRPr="00BB1283">
        <w:rPr>
          <w:lang w:val="es-CO"/>
        </w:rPr>
        <w:t> es un espacio para la socialización del conocimiento científico, el intercambio de experiencias de investigación y la generación de alianzas estratégicas interinstitucionales de cara a las oportunidades y retos de la catálisis</w:t>
      </w:r>
      <w:r w:rsidR="00F91A74">
        <w:rPr>
          <w:lang w:val="es-CO"/>
        </w:rPr>
        <w:t>.</w:t>
      </w:r>
      <w:r w:rsidRPr="00BB1283">
        <w:rPr>
          <w:lang w:val="es-CO"/>
        </w:rPr>
        <w:t xml:space="preserve"> Esta nueva edición </w:t>
      </w:r>
      <w:r w:rsidRPr="00DA6CF5">
        <w:rPr>
          <w:lang w:val="es-CO"/>
        </w:rPr>
        <w:t xml:space="preserve">se desarrollará en la Universidad de Nariño y </w:t>
      </w:r>
      <w:r w:rsidRPr="00BB1283">
        <w:rPr>
          <w:lang w:val="es-CO"/>
        </w:rPr>
        <w:t>contará con la participación de investigadores nacionales e internacionales</w:t>
      </w:r>
      <w:r w:rsidR="00F91A74">
        <w:rPr>
          <w:lang w:val="es-CO"/>
        </w:rPr>
        <w:t xml:space="preserve"> de gran trayectoria en el área</w:t>
      </w:r>
      <w:r w:rsidRPr="00DA6CF5">
        <w:rPr>
          <w:lang w:val="es-CO"/>
        </w:rPr>
        <w:t>.</w:t>
      </w:r>
    </w:p>
    <w:p w14:paraId="30586CBC" w14:textId="77777777" w:rsidR="007E7828" w:rsidRDefault="00DA6CF5" w:rsidP="007E7828">
      <w:pPr>
        <w:pStyle w:val="Textoindependiente"/>
        <w:spacing w:line="254" w:lineRule="auto"/>
        <w:ind w:right="120"/>
        <w:rPr>
          <w:lang w:val="es-CO"/>
        </w:rPr>
      </w:pPr>
      <w:r w:rsidRPr="00DA6CF5">
        <w:rPr>
          <w:lang w:val="es-CO"/>
        </w:rPr>
        <w:t>El Simposio Colombiano de Catálisis es un evento de carácter científico promovido por la </w:t>
      </w:r>
      <w:r w:rsidRPr="00DA6CF5">
        <w:rPr>
          <w:b/>
          <w:bCs/>
          <w:lang w:val="es-CO"/>
        </w:rPr>
        <w:t>Sociedad Colombiana de Catálisis (</w:t>
      </w:r>
      <w:proofErr w:type="spellStart"/>
      <w:r w:rsidRPr="00DA6CF5">
        <w:rPr>
          <w:b/>
          <w:bCs/>
          <w:lang w:val="es-CO"/>
        </w:rPr>
        <w:t>SoCCat</w:t>
      </w:r>
      <w:proofErr w:type="spellEnd"/>
      <w:r w:rsidRPr="00DA6CF5">
        <w:rPr>
          <w:b/>
          <w:bCs/>
          <w:lang w:val="es-CO"/>
        </w:rPr>
        <w:t>)</w:t>
      </w:r>
      <w:r w:rsidRPr="00DA6CF5">
        <w:rPr>
          <w:lang w:val="es-CO"/>
        </w:rPr>
        <w:t>, miembro de la </w:t>
      </w:r>
      <w:r w:rsidRPr="00DA6CF5">
        <w:rPr>
          <w:b/>
          <w:bCs/>
          <w:lang w:val="es-CO"/>
        </w:rPr>
        <w:t>Federación Iberoamericana de Sociedades de Catálisis (</w:t>
      </w:r>
      <w:proofErr w:type="spellStart"/>
      <w:r w:rsidRPr="00DA6CF5">
        <w:rPr>
          <w:b/>
          <w:bCs/>
          <w:lang w:val="es-CO"/>
        </w:rPr>
        <w:t>FISoCat</w:t>
      </w:r>
      <w:proofErr w:type="spellEnd"/>
      <w:r w:rsidRPr="00DA6CF5">
        <w:rPr>
          <w:b/>
          <w:bCs/>
          <w:lang w:val="es-CO"/>
        </w:rPr>
        <w:t>)</w:t>
      </w:r>
      <w:r w:rsidR="00F91A74" w:rsidRPr="00F91A74">
        <w:rPr>
          <w:lang w:val="es-CO"/>
        </w:rPr>
        <w:t>,</w:t>
      </w:r>
      <w:r w:rsidR="00F91A74">
        <w:rPr>
          <w:b/>
          <w:bCs/>
          <w:lang w:val="es-CO"/>
        </w:rPr>
        <w:t xml:space="preserve"> </w:t>
      </w:r>
      <w:r w:rsidR="007E7828">
        <w:rPr>
          <w:lang w:val="es-CO"/>
        </w:rPr>
        <w:t xml:space="preserve">y de la </w:t>
      </w:r>
      <w:r w:rsidR="007E7828" w:rsidRPr="007E7828">
        <w:rPr>
          <w:b/>
          <w:bCs/>
          <w:i/>
          <w:iCs/>
          <w:lang w:val="es-CO"/>
        </w:rPr>
        <w:t xml:space="preserve">International </w:t>
      </w:r>
      <w:proofErr w:type="spellStart"/>
      <w:r w:rsidR="007E7828" w:rsidRPr="007E7828">
        <w:rPr>
          <w:b/>
          <w:bCs/>
          <w:i/>
          <w:iCs/>
          <w:lang w:val="es-CO"/>
        </w:rPr>
        <w:t>Association</w:t>
      </w:r>
      <w:proofErr w:type="spellEnd"/>
      <w:r w:rsidR="007E7828" w:rsidRPr="007E7828">
        <w:rPr>
          <w:b/>
          <w:bCs/>
          <w:i/>
          <w:iCs/>
          <w:lang w:val="es-CO"/>
        </w:rPr>
        <w:t xml:space="preserve"> </w:t>
      </w:r>
      <w:proofErr w:type="spellStart"/>
      <w:r w:rsidR="007E7828" w:rsidRPr="007E7828">
        <w:rPr>
          <w:b/>
          <w:bCs/>
          <w:i/>
          <w:iCs/>
          <w:lang w:val="es-CO"/>
        </w:rPr>
        <w:t>of</w:t>
      </w:r>
      <w:proofErr w:type="spellEnd"/>
      <w:r w:rsidR="007E7828" w:rsidRPr="007E7828">
        <w:rPr>
          <w:b/>
          <w:bCs/>
          <w:i/>
          <w:iCs/>
          <w:lang w:val="es-CO"/>
        </w:rPr>
        <w:t xml:space="preserve"> </w:t>
      </w:r>
      <w:proofErr w:type="spellStart"/>
      <w:r w:rsidR="007E7828" w:rsidRPr="007E7828">
        <w:rPr>
          <w:b/>
          <w:bCs/>
          <w:i/>
          <w:iCs/>
          <w:lang w:val="es-CO"/>
        </w:rPr>
        <w:t>Catalysis</w:t>
      </w:r>
      <w:proofErr w:type="spellEnd"/>
      <w:r w:rsidR="007E7828" w:rsidRPr="007E7828">
        <w:rPr>
          <w:b/>
          <w:bCs/>
          <w:i/>
          <w:iCs/>
          <w:lang w:val="es-CO"/>
        </w:rPr>
        <w:t xml:space="preserve"> </w:t>
      </w:r>
      <w:proofErr w:type="spellStart"/>
      <w:r w:rsidR="007E7828" w:rsidRPr="007E7828">
        <w:rPr>
          <w:b/>
          <w:bCs/>
          <w:i/>
          <w:iCs/>
          <w:lang w:val="es-CO"/>
        </w:rPr>
        <w:t>Communities</w:t>
      </w:r>
      <w:proofErr w:type="spellEnd"/>
      <w:r w:rsidR="00F91A74">
        <w:rPr>
          <w:b/>
          <w:bCs/>
          <w:lang w:val="es-CO"/>
        </w:rPr>
        <w:t xml:space="preserve"> </w:t>
      </w:r>
      <w:r w:rsidR="007E7828">
        <w:rPr>
          <w:b/>
          <w:bCs/>
          <w:lang w:val="es-CO"/>
        </w:rPr>
        <w:t>(IACS)</w:t>
      </w:r>
      <w:r w:rsidRPr="00DA6CF5">
        <w:rPr>
          <w:lang w:val="es-CO"/>
        </w:rPr>
        <w:t>.</w:t>
      </w:r>
    </w:p>
    <w:p w14:paraId="05EE4FF3" w14:textId="417493D7" w:rsidR="005C25A3" w:rsidRDefault="00DA6CF5" w:rsidP="007E7828">
      <w:pPr>
        <w:pStyle w:val="Textoindependiente"/>
        <w:spacing w:line="254" w:lineRule="auto"/>
        <w:ind w:right="120"/>
      </w:pPr>
      <w:r>
        <w:t xml:space="preserve">Por eso estamos en la búsqueda </w:t>
      </w:r>
      <w:r w:rsidR="00CB0484">
        <w:t>una</w:t>
      </w:r>
      <w:r w:rsidR="00CB0484">
        <w:rPr>
          <w:spacing w:val="-3"/>
        </w:rPr>
        <w:t xml:space="preserve"> </w:t>
      </w:r>
      <w:r w:rsidR="00CB0484">
        <w:t>imagen</w:t>
      </w:r>
      <w:r w:rsidR="00CB0484">
        <w:rPr>
          <w:spacing w:val="-3"/>
        </w:rPr>
        <w:t xml:space="preserve"> </w:t>
      </w:r>
      <w:r w:rsidR="00CB0484">
        <w:t>original</w:t>
      </w:r>
      <w:r w:rsidR="00CB0484">
        <w:rPr>
          <w:spacing w:val="-3"/>
        </w:rPr>
        <w:t xml:space="preserve"> </w:t>
      </w:r>
      <w:r w:rsidR="00CB0484">
        <w:t>e</w:t>
      </w:r>
      <w:r w:rsidR="00CB0484">
        <w:rPr>
          <w:spacing w:val="-3"/>
        </w:rPr>
        <w:t xml:space="preserve"> </w:t>
      </w:r>
      <w:r w:rsidR="00CB0484">
        <w:t>inédita</w:t>
      </w:r>
      <w:r w:rsidR="007E7828">
        <w:t xml:space="preserve"> que represente esta nuestra versión del Simposio</w:t>
      </w:r>
      <w:r w:rsidR="00CB0484">
        <w:t>.</w:t>
      </w:r>
    </w:p>
    <w:p w14:paraId="227DDC98" w14:textId="76DD4A6D" w:rsidR="005C25A3" w:rsidRDefault="00CB0484">
      <w:pPr>
        <w:pStyle w:val="Ttulo1"/>
        <w:spacing w:before="134"/>
        <w:jc w:val="both"/>
      </w:pPr>
      <w:r>
        <w:rPr>
          <w:spacing w:val="-1"/>
        </w:rPr>
        <w:t>TERCERA:</w:t>
      </w:r>
      <w:r>
        <w:rPr>
          <w:spacing w:val="-7"/>
        </w:rPr>
        <w:t xml:space="preserve"> </w:t>
      </w:r>
      <w:r>
        <w:t>PREMIOS</w:t>
      </w:r>
      <w:r w:rsidR="0026526E">
        <w:t xml:space="preserve"> Y JURADO</w:t>
      </w:r>
      <w:r>
        <w:rPr>
          <w:spacing w:val="39"/>
        </w:rPr>
        <w:t xml:space="preserve"> </w:t>
      </w:r>
    </w:p>
    <w:p w14:paraId="5184795A" w14:textId="2F576D80" w:rsidR="005C25A3" w:rsidRPr="00FF0B33" w:rsidRDefault="00CB0484">
      <w:pPr>
        <w:pStyle w:val="Textoindependiente"/>
        <w:spacing w:before="152" w:line="254" w:lineRule="auto"/>
        <w:ind w:right="119"/>
        <w:rPr>
          <w:b/>
          <w:bCs/>
        </w:rPr>
      </w:pPr>
      <w:r>
        <w:t xml:space="preserve">El concurso tendrá </w:t>
      </w:r>
      <w:r w:rsidR="00DA6CF5">
        <w:t xml:space="preserve">como premio </w:t>
      </w:r>
      <w:r w:rsidR="00E83435">
        <w:t xml:space="preserve">un </w:t>
      </w:r>
      <w:r w:rsidR="00E83435" w:rsidRPr="00FF0B33">
        <w:rPr>
          <w:b/>
          <w:bCs/>
        </w:rPr>
        <w:t xml:space="preserve">parlante inteligente tipo Alexa Echo </w:t>
      </w:r>
      <w:proofErr w:type="spellStart"/>
      <w:r w:rsidR="00E83435" w:rsidRPr="00FF0B33">
        <w:rPr>
          <w:b/>
          <w:bCs/>
        </w:rPr>
        <w:t>Dot</w:t>
      </w:r>
      <w:proofErr w:type="spellEnd"/>
      <w:r w:rsidR="00E83435" w:rsidRPr="00FF0B33">
        <w:rPr>
          <w:b/>
          <w:bCs/>
        </w:rPr>
        <w:t xml:space="preserve"> de quinta generación</w:t>
      </w:r>
      <w:r w:rsidR="002D633D" w:rsidRPr="00FF0B33">
        <w:rPr>
          <w:b/>
          <w:bCs/>
        </w:rPr>
        <w:t>.</w:t>
      </w:r>
    </w:p>
    <w:p w14:paraId="62304C22" w14:textId="76881007" w:rsidR="005C25A3" w:rsidRDefault="00CB0484">
      <w:pPr>
        <w:pStyle w:val="Textoindependiente"/>
        <w:spacing w:before="166" w:line="254" w:lineRule="auto"/>
        <w:ind w:right="123"/>
      </w:pPr>
      <w:r>
        <w:t xml:space="preserve">La designación del </w:t>
      </w:r>
      <w:r w:rsidR="0026526E">
        <w:t>ganador</w:t>
      </w:r>
      <w:r>
        <w:t xml:space="preserve"> se llevará a cabo por un jurado integrado por el </w:t>
      </w:r>
      <w:r w:rsidR="00DA6CF5">
        <w:t>c</w:t>
      </w:r>
      <w:r w:rsidR="00E83435">
        <w:t>om</w:t>
      </w:r>
      <w:r w:rsidR="00DA6CF5">
        <w:t>ité organizador del evento</w:t>
      </w:r>
      <w:r w:rsidR="007E7828">
        <w:t>,</w:t>
      </w:r>
      <w:r w:rsidR="0026526E">
        <w:t xml:space="preserve"> </w:t>
      </w:r>
      <w:r w:rsidR="00E83435">
        <w:t>con la participación de</w:t>
      </w:r>
      <w:r w:rsidR="002D633D">
        <w:t xml:space="preserve"> la diseñadora gráfica de</w:t>
      </w:r>
      <w:r w:rsidR="00FF0B33">
        <w:t xml:space="preserve">l Centro de comunicaciones de la </w:t>
      </w:r>
      <w:r w:rsidR="007E7828">
        <w:t>U</w:t>
      </w:r>
      <w:r w:rsidR="00FF0B33">
        <w:t>niversidad de Nariño</w:t>
      </w:r>
      <w:r w:rsidR="0026526E">
        <w:t xml:space="preserve"> DOLLY BENAVIDES, </w:t>
      </w:r>
      <w:r w:rsidR="007E7828">
        <w:t>invitada</w:t>
      </w:r>
      <w:r w:rsidR="00FF0B33">
        <w:t xml:space="preserve"> para este propósito. </w:t>
      </w:r>
      <w:r w:rsidR="00E83435">
        <w:t xml:space="preserve"> </w:t>
      </w:r>
    </w:p>
    <w:p w14:paraId="5D232AD7" w14:textId="77777777" w:rsidR="00E83435" w:rsidRDefault="00E83435">
      <w:pPr>
        <w:pStyle w:val="Textoindependiente"/>
        <w:spacing w:before="166" w:line="254" w:lineRule="auto"/>
        <w:ind w:right="123"/>
      </w:pPr>
    </w:p>
    <w:p w14:paraId="71E59767" w14:textId="77777777" w:rsidR="005C25A3" w:rsidRDefault="00CB0484">
      <w:pPr>
        <w:pStyle w:val="Ttulo1"/>
      </w:pPr>
      <w:r>
        <w:rPr>
          <w:spacing w:val="-1"/>
        </w:rPr>
        <w:t>CUARTA:</w:t>
      </w:r>
      <w:r>
        <w:rPr>
          <w:spacing w:val="-11"/>
        </w:rPr>
        <w:t xml:space="preserve"> </w:t>
      </w:r>
      <w:r>
        <w:rPr>
          <w:spacing w:val="-1"/>
        </w:rPr>
        <w:t>MECÁNICA.</w:t>
      </w:r>
      <w:r>
        <w:rPr>
          <w:spacing w:val="-11"/>
        </w:rPr>
        <w:t xml:space="preserve"> </w:t>
      </w:r>
      <w:r>
        <w:rPr>
          <w:spacing w:val="-1"/>
        </w:rPr>
        <w:t>NORMAS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PARTICIPACIÓN</w:t>
      </w:r>
    </w:p>
    <w:p w14:paraId="0FEE4F92" w14:textId="3757F7B7" w:rsidR="005C25A3" w:rsidRDefault="00CB0484">
      <w:pPr>
        <w:pStyle w:val="Prrafodelista"/>
        <w:numPr>
          <w:ilvl w:val="0"/>
          <w:numId w:val="6"/>
        </w:numPr>
        <w:tabs>
          <w:tab w:val="left" w:pos="955"/>
          <w:tab w:val="left" w:pos="956"/>
        </w:tabs>
        <w:spacing w:before="181"/>
        <w:jc w:val="left"/>
        <w:rPr>
          <w:b/>
        </w:rPr>
      </w:pPr>
      <w:r>
        <w:t>Podrán</w:t>
      </w:r>
      <w:r>
        <w:rPr>
          <w:spacing w:val="-9"/>
        </w:rPr>
        <w:t xml:space="preserve"> </w:t>
      </w:r>
      <w:r>
        <w:t>participar</w:t>
      </w:r>
      <w:r>
        <w:rPr>
          <w:spacing w:val="-9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b/>
        </w:rPr>
        <w:t>estudiantes</w:t>
      </w:r>
      <w:r>
        <w:rPr>
          <w:b/>
          <w:spacing w:val="-9"/>
        </w:rPr>
        <w:t xml:space="preserve"> </w:t>
      </w:r>
      <w:r w:rsidR="00DA6CF5">
        <w:rPr>
          <w:b/>
        </w:rPr>
        <w:t>adscritos al programa de química</w:t>
      </w:r>
      <w:r w:rsidR="005A53AD">
        <w:rPr>
          <w:b/>
        </w:rPr>
        <w:t xml:space="preserve"> de la </w:t>
      </w:r>
      <w:r w:rsidR="007E7828">
        <w:rPr>
          <w:b/>
        </w:rPr>
        <w:lastRenderedPageBreak/>
        <w:t>Universidad de Nariño.</w:t>
      </w:r>
    </w:p>
    <w:p w14:paraId="446F3EF9" w14:textId="77777777" w:rsidR="005C25A3" w:rsidRDefault="00CB0484">
      <w:pPr>
        <w:pStyle w:val="Prrafodelista"/>
        <w:numPr>
          <w:ilvl w:val="0"/>
          <w:numId w:val="5"/>
        </w:numPr>
        <w:tabs>
          <w:tab w:val="left" w:pos="956"/>
        </w:tabs>
        <w:spacing w:before="182" w:line="254" w:lineRule="auto"/>
        <w:ind w:right="119"/>
      </w:pP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subirán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b/>
        </w:rPr>
        <w:t>formato</w:t>
      </w:r>
      <w:r>
        <w:rPr>
          <w:b/>
          <w:spacing w:val="1"/>
        </w:rPr>
        <w:t xml:space="preserve"> </w:t>
      </w:r>
      <w:r>
        <w:rPr>
          <w:b/>
        </w:rPr>
        <w:t>vectorial</w:t>
      </w:r>
      <w:r>
        <w:rPr>
          <w:b/>
          <w:spacing w:val="1"/>
        </w:rPr>
        <w:t xml:space="preserve"> </w:t>
      </w:r>
      <w:r>
        <w:t>para impresión a</w:t>
      </w:r>
      <w:r>
        <w:rPr>
          <w:spacing w:val="1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tamaño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extensión</w:t>
      </w:r>
      <w:r>
        <w:rPr>
          <w:spacing w:val="-3"/>
        </w:rPr>
        <w:t xml:space="preserve"> </w:t>
      </w:r>
      <w:r>
        <w:rPr>
          <w:b/>
        </w:rPr>
        <w:t>JPG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PNG</w:t>
      </w:r>
      <w:r>
        <w:rPr>
          <w:b/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formulario.</w:t>
      </w:r>
    </w:p>
    <w:p w14:paraId="7ACFB35D" w14:textId="50958DFC" w:rsidR="005C25A3" w:rsidRDefault="00CB0484">
      <w:pPr>
        <w:pStyle w:val="Prrafodelista"/>
        <w:numPr>
          <w:ilvl w:val="0"/>
          <w:numId w:val="5"/>
        </w:numPr>
        <w:tabs>
          <w:tab w:val="left" w:pos="956"/>
        </w:tabs>
        <w:spacing w:before="165" w:line="254" w:lineRule="auto"/>
        <w:ind w:right="119"/>
      </w:pPr>
      <w:r>
        <w:t>El</w:t>
      </w:r>
      <w:r>
        <w:rPr>
          <w:spacing w:val="1"/>
        </w:rPr>
        <w:t xml:space="preserve"> </w:t>
      </w:r>
      <w:r>
        <w:t>participante</w:t>
      </w:r>
      <w:r>
        <w:rPr>
          <w:spacing w:val="1"/>
        </w:rPr>
        <w:t xml:space="preserve"> </w:t>
      </w:r>
      <w:r>
        <w:rPr>
          <w:b/>
        </w:rPr>
        <w:t>ganador</w:t>
      </w:r>
      <w:r>
        <w:rPr>
          <w:b/>
          <w:spacing w:val="1"/>
        </w:rPr>
        <w:t xml:space="preserve"> </w:t>
      </w:r>
      <w:r>
        <w:rPr>
          <w:b/>
        </w:rPr>
        <w:t>entregará</w:t>
      </w:r>
      <w:r>
        <w:rPr>
          <w:b/>
          <w:spacing w:val="1"/>
        </w:rPr>
        <w:t xml:space="preserve"> </w:t>
      </w:r>
      <w:r>
        <w:rPr>
          <w:b/>
        </w:rPr>
        <w:t>distintas</w:t>
      </w:r>
      <w:r>
        <w:rPr>
          <w:b/>
          <w:spacing w:val="1"/>
        </w:rPr>
        <w:t xml:space="preserve"> </w:t>
      </w:r>
      <w:r>
        <w:rPr>
          <w:b/>
        </w:rPr>
        <w:t>versiones</w:t>
      </w:r>
      <w:r w:rsidR="005D7E88">
        <w:rPr>
          <w:b/>
        </w:rPr>
        <w:t xml:space="preserve">, horizontal, vertical, versión simplificada; y </w:t>
      </w:r>
      <w:r>
        <w:t>en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tamaños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proporciones</w:t>
      </w:r>
      <w:r w:rsidR="007E7828">
        <w:t>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 w:rsidR="007E7828">
        <w:t>deberá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diseño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reproducido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distintos</w:t>
      </w:r>
      <w:r>
        <w:rPr>
          <w:spacing w:val="-2"/>
        </w:rPr>
        <w:t xml:space="preserve"> </w:t>
      </w:r>
      <w:r>
        <w:t>soportes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materiales</w:t>
      </w:r>
      <w:r w:rsidR="007E7828">
        <w:t xml:space="preserve"> del Simposio</w:t>
      </w:r>
      <w:r>
        <w:t>.</w:t>
      </w:r>
    </w:p>
    <w:p w14:paraId="0D20FFFB" w14:textId="40B2CEB4" w:rsidR="005C25A3" w:rsidRDefault="00CB0484">
      <w:pPr>
        <w:pStyle w:val="Prrafodelista"/>
        <w:numPr>
          <w:ilvl w:val="0"/>
          <w:numId w:val="5"/>
        </w:numPr>
        <w:tabs>
          <w:tab w:val="left" w:pos="956"/>
        </w:tabs>
        <w:spacing w:line="254" w:lineRule="auto"/>
        <w:ind w:right="123"/>
      </w:pPr>
      <w:r w:rsidRPr="006B1764">
        <w:t>El</w:t>
      </w:r>
      <w:r w:rsidRPr="006B1764">
        <w:rPr>
          <w:spacing w:val="1"/>
        </w:rPr>
        <w:t xml:space="preserve"> </w:t>
      </w:r>
      <w:r w:rsidRPr="006B1764">
        <w:t>logo</w:t>
      </w:r>
      <w:r w:rsidRPr="006B1764">
        <w:rPr>
          <w:spacing w:val="1"/>
        </w:rPr>
        <w:t xml:space="preserve"> </w:t>
      </w:r>
      <w:r w:rsidRPr="006B1764">
        <w:t>hará</w:t>
      </w:r>
      <w:r w:rsidRPr="006B1764">
        <w:rPr>
          <w:spacing w:val="1"/>
        </w:rPr>
        <w:t xml:space="preserve"> </w:t>
      </w:r>
      <w:r w:rsidRPr="006B1764">
        <w:t>referencia</w:t>
      </w:r>
      <w:r w:rsidRPr="006B1764">
        <w:rPr>
          <w:spacing w:val="1"/>
        </w:rPr>
        <w:t xml:space="preserve"> </w:t>
      </w:r>
      <w:r w:rsidRPr="006B1764">
        <w:t>a</w:t>
      </w:r>
      <w:r w:rsidR="00DA6CF5" w:rsidRPr="006B1764">
        <w:t xml:space="preserve">l </w:t>
      </w:r>
      <w:r w:rsidR="005D7E88">
        <w:t>slogan</w:t>
      </w:r>
      <w:r w:rsidRPr="006B1764">
        <w:rPr>
          <w:spacing w:val="1"/>
        </w:rPr>
        <w:t xml:space="preserve"> </w:t>
      </w:r>
      <w:r w:rsidRPr="006B1764">
        <w:rPr>
          <w:b/>
        </w:rPr>
        <w:t>“</w:t>
      </w:r>
      <w:r w:rsidR="00DA6CF5" w:rsidRPr="006B1764">
        <w:rPr>
          <w:i/>
          <w:iCs/>
        </w:rPr>
        <w:t>HACÍA UN FUTURO SOSTENIBLE</w:t>
      </w:r>
      <w:r w:rsidRPr="006B1764">
        <w:rPr>
          <w:b/>
        </w:rPr>
        <w:t>”</w:t>
      </w:r>
      <w:r w:rsidRPr="006B1764">
        <w:rPr>
          <w:b/>
          <w:spacing w:val="1"/>
        </w:rPr>
        <w:t xml:space="preserve"> </w:t>
      </w:r>
      <w:r w:rsidRPr="006B1764">
        <w:t>y</w:t>
      </w:r>
      <w:r w:rsidRPr="006B1764">
        <w:rPr>
          <w:spacing w:val="1"/>
        </w:rPr>
        <w:t xml:space="preserve"> </w:t>
      </w:r>
      <w:r w:rsidRPr="006B1764">
        <w:t>al</w:t>
      </w:r>
      <w:r w:rsidRPr="006B1764">
        <w:rPr>
          <w:spacing w:val="1"/>
        </w:rPr>
        <w:t xml:space="preserve"> </w:t>
      </w:r>
      <w:r w:rsidR="00DA6CF5" w:rsidRPr="006B1764">
        <w:t>XIV SIMPOSIO COLOMBIANO DE CATALISIS 2025</w:t>
      </w:r>
      <w:r w:rsidRPr="006B1764">
        <w:t>,</w:t>
      </w:r>
      <w:r w:rsidRPr="006B1764">
        <w:rPr>
          <w:spacing w:val="-3"/>
        </w:rPr>
        <w:t xml:space="preserve"> </w:t>
      </w:r>
      <w:r w:rsidR="007E7828">
        <w:rPr>
          <w:spacing w:val="-3"/>
        </w:rPr>
        <w:t xml:space="preserve">que </w:t>
      </w:r>
      <w:r>
        <w:t>tendrá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diseño</w:t>
      </w:r>
      <w:r>
        <w:rPr>
          <w:spacing w:val="-2"/>
        </w:rPr>
        <w:t xml:space="preserve"> </w:t>
      </w:r>
      <w:r>
        <w:t>presentado</w:t>
      </w:r>
      <w:r w:rsidR="007E7828">
        <w:t>, al igual que el nombre de la ciudad de Pasto.</w:t>
      </w:r>
    </w:p>
    <w:p w14:paraId="46090A23" w14:textId="77777777" w:rsidR="005C25A3" w:rsidRDefault="00CB0484">
      <w:pPr>
        <w:pStyle w:val="Prrafodelista"/>
        <w:numPr>
          <w:ilvl w:val="0"/>
          <w:numId w:val="4"/>
        </w:numPr>
        <w:tabs>
          <w:tab w:val="left" w:pos="955"/>
          <w:tab w:val="left" w:pos="956"/>
        </w:tabs>
        <w:jc w:val="left"/>
        <w:rPr>
          <w:b/>
        </w:rPr>
      </w:pPr>
      <w:r>
        <w:t>Se</w:t>
      </w:r>
      <w:r>
        <w:rPr>
          <w:spacing w:val="-7"/>
        </w:rPr>
        <w:t xml:space="preserve"> </w:t>
      </w:r>
      <w:r>
        <w:t>limitará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</w:rPr>
        <w:t>logo</w:t>
      </w:r>
      <w:r>
        <w:rPr>
          <w:b/>
          <w:spacing w:val="-6"/>
        </w:rPr>
        <w:t xml:space="preserve"> </w:t>
      </w:r>
      <w:r>
        <w:rPr>
          <w:b/>
        </w:rPr>
        <w:t>por</w:t>
      </w:r>
      <w:r>
        <w:rPr>
          <w:b/>
          <w:spacing w:val="-6"/>
        </w:rPr>
        <w:t xml:space="preserve"> </w:t>
      </w:r>
      <w:r>
        <w:rPr>
          <w:b/>
        </w:rPr>
        <w:t>estudiante.</w:t>
      </w:r>
    </w:p>
    <w:p w14:paraId="63D6C544" w14:textId="77777777" w:rsidR="005C25A3" w:rsidRDefault="00CB0484">
      <w:pPr>
        <w:pStyle w:val="Prrafodelista"/>
        <w:numPr>
          <w:ilvl w:val="0"/>
          <w:numId w:val="4"/>
        </w:numPr>
        <w:tabs>
          <w:tab w:val="left" w:pos="955"/>
          <w:tab w:val="left" w:pos="956"/>
        </w:tabs>
        <w:spacing w:before="181"/>
        <w:jc w:val="left"/>
        <w:rPr>
          <w:b/>
        </w:rPr>
      </w:pPr>
      <w:r>
        <w:t>La</w:t>
      </w:r>
      <w:r>
        <w:rPr>
          <w:spacing w:val="-6"/>
        </w:rPr>
        <w:t xml:space="preserve"> </w:t>
      </w:r>
      <w:r>
        <w:rPr>
          <w:b/>
        </w:rPr>
        <w:t>participación</w:t>
      </w:r>
      <w:r>
        <w:rPr>
          <w:b/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concurso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rPr>
          <w:b/>
        </w:rPr>
        <w:t>individual.</w:t>
      </w:r>
    </w:p>
    <w:p w14:paraId="415AB8C4" w14:textId="116D1BA6" w:rsidR="005C25A3" w:rsidRDefault="00CB0484">
      <w:pPr>
        <w:pStyle w:val="Prrafodelista"/>
        <w:numPr>
          <w:ilvl w:val="0"/>
          <w:numId w:val="3"/>
        </w:numPr>
        <w:tabs>
          <w:tab w:val="left" w:pos="956"/>
        </w:tabs>
        <w:spacing w:before="182" w:line="254" w:lineRule="auto"/>
        <w:ind w:right="125"/>
      </w:pPr>
      <w:r>
        <w:t>El logo podrá incluir imágenes siempre que no se produzca infracción de los derechos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7E7828">
        <w:t>terceros</w:t>
      </w:r>
      <w:r>
        <w:t>.</w:t>
      </w:r>
    </w:p>
    <w:p w14:paraId="506F02BB" w14:textId="126C84A8" w:rsidR="005C25A3" w:rsidRDefault="00CB0484">
      <w:pPr>
        <w:pStyle w:val="Prrafodelista"/>
        <w:numPr>
          <w:ilvl w:val="0"/>
          <w:numId w:val="3"/>
        </w:numPr>
        <w:tabs>
          <w:tab w:val="left" w:pos="956"/>
        </w:tabs>
        <w:spacing w:before="165" w:line="254" w:lineRule="auto"/>
        <w:ind w:right="123"/>
      </w:pPr>
      <w:r>
        <w:t xml:space="preserve">El logo </w:t>
      </w:r>
      <w:r>
        <w:rPr>
          <w:b/>
        </w:rPr>
        <w:t xml:space="preserve">será autorizado para su difusión </w:t>
      </w:r>
      <w:r>
        <w:t>en todos los medios que se consideren</w:t>
      </w:r>
      <w:r>
        <w:rPr>
          <w:spacing w:val="1"/>
        </w:rPr>
        <w:t xml:space="preserve"> </w:t>
      </w:r>
      <w:r>
        <w:t>adecuados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necesarios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7E7828">
        <w:t>C</w:t>
      </w:r>
      <w:r w:rsidR="00DA6CF5">
        <w:t xml:space="preserve">omité </w:t>
      </w:r>
      <w:r w:rsidR="007E7828">
        <w:t>O</w:t>
      </w:r>
      <w:r w:rsidR="00DA6CF5">
        <w:t>rganizador</w:t>
      </w:r>
      <w:r w:rsidR="007E7828">
        <w:t>.</w:t>
      </w:r>
    </w:p>
    <w:p w14:paraId="4376964B" w14:textId="7D9DA90B" w:rsidR="005A53AD" w:rsidRDefault="00CB0484" w:rsidP="007E7828">
      <w:pPr>
        <w:pStyle w:val="Prrafodelista"/>
        <w:numPr>
          <w:ilvl w:val="0"/>
          <w:numId w:val="2"/>
        </w:numPr>
        <w:tabs>
          <w:tab w:val="left" w:pos="956"/>
        </w:tabs>
        <w:rPr>
          <w:b/>
        </w:rPr>
      </w:pPr>
      <w:r>
        <w:t>El</w:t>
      </w:r>
      <w:r>
        <w:rPr>
          <w:spacing w:val="-6"/>
        </w:rPr>
        <w:t xml:space="preserve"> </w:t>
      </w:r>
      <w:r>
        <w:t>logo</w:t>
      </w:r>
      <w:r>
        <w:rPr>
          <w:spacing w:val="-5"/>
        </w:rPr>
        <w:t xml:space="preserve"> </w:t>
      </w:r>
      <w:r>
        <w:t>remitido</w:t>
      </w:r>
      <w:r>
        <w:rPr>
          <w:spacing w:val="-5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b/>
        </w:rPr>
        <w:t>autoría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persona</w:t>
      </w:r>
      <w:r>
        <w:rPr>
          <w:b/>
          <w:spacing w:val="-6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</w:rPr>
        <w:t>lo</w:t>
      </w:r>
      <w:r>
        <w:rPr>
          <w:b/>
          <w:spacing w:val="-5"/>
        </w:rPr>
        <w:t xml:space="preserve"> </w:t>
      </w:r>
      <w:r>
        <w:rPr>
          <w:b/>
        </w:rPr>
        <w:t>presenta</w:t>
      </w:r>
      <w:r w:rsidR="00FF0B33">
        <w:rPr>
          <w:b/>
        </w:rPr>
        <w:t>. E</w:t>
      </w:r>
      <w:r w:rsidR="007E7828">
        <w:rPr>
          <w:b/>
        </w:rPr>
        <w:t>l</w:t>
      </w:r>
      <w:r w:rsidR="00FF0B33">
        <w:rPr>
          <w:b/>
        </w:rPr>
        <w:t xml:space="preserve"> uso de IA se deberá </w:t>
      </w:r>
      <w:r w:rsidR="0026526E">
        <w:rPr>
          <w:b/>
        </w:rPr>
        <w:t xml:space="preserve">limitar </w:t>
      </w:r>
      <w:r w:rsidR="004B73F5">
        <w:rPr>
          <w:b/>
        </w:rPr>
        <w:t>únicamente a inspiración y no a un producto final</w:t>
      </w:r>
      <w:r w:rsidR="0026526E">
        <w:rPr>
          <w:b/>
        </w:rPr>
        <w:t xml:space="preserve"> enviado para participar.</w:t>
      </w:r>
    </w:p>
    <w:p w14:paraId="37BBF633" w14:textId="246AF70B" w:rsidR="005C25A3" w:rsidRPr="005A53AD" w:rsidRDefault="005A53AD" w:rsidP="005A53AD">
      <w:pPr>
        <w:pStyle w:val="Prrafodelista"/>
        <w:numPr>
          <w:ilvl w:val="0"/>
          <w:numId w:val="2"/>
        </w:numPr>
        <w:tabs>
          <w:tab w:val="left" w:pos="956"/>
        </w:tabs>
        <w:jc w:val="left"/>
        <w:rPr>
          <w:b/>
        </w:rPr>
      </w:pPr>
      <w:r>
        <w:t>El logo debe</w:t>
      </w:r>
      <w:r w:rsidR="00CB0484">
        <w:t xml:space="preserve"> subirse </w:t>
      </w:r>
      <w:r>
        <w:t xml:space="preserve">a través del enlace </w:t>
      </w:r>
      <w:hyperlink r:id="rId8" w:history="1">
        <w:r w:rsidRPr="005A53AD">
          <w:rPr>
            <w:rStyle w:val="Hipervnculo"/>
            <w:spacing w:val="-2"/>
          </w:rPr>
          <w:t>https://forms.gle/zG458eZPBhDaQueq9</w:t>
        </w:r>
      </w:hyperlink>
      <w:r>
        <w:t xml:space="preserve">  </w:t>
      </w:r>
    </w:p>
    <w:p w14:paraId="40E0E50F" w14:textId="3169D8D6" w:rsidR="005C25A3" w:rsidRDefault="00CB0484">
      <w:pPr>
        <w:pStyle w:val="Prrafodelista"/>
        <w:numPr>
          <w:ilvl w:val="0"/>
          <w:numId w:val="1"/>
        </w:numPr>
        <w:tabs>
          <w:tab w:val="left" w:pos="956"/>
        </w:tabs>
        <w:spacing w:before="90" w:line="254" w:lineRule="auto"/>
        <w:ind w:right="114"/>
      </w:pPr>
      <w:r>
        <w:t>Junto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logotipo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aportarse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soporte</w:t>
      </w:r>
      <w:r>
        <w:rPr>
          <w:spacing w:val="1"/>
        </w:rPr>
        <w:t xml:space="preserve"> </w:t>
      </w:r>
      <w:proofErr w:type="spellStart"/>
      <w:r>
        <w:rPr>
          <w:b/>
        </w:rPr>
        <w:t>pdf</w:t>
      </w:r>
      <w:proofErr w:type="spellEnd"/>
      <w:r>
        <w:rPr>
          <w:b/>
          <w:spacing w:val="1"/>
        </w:rPr>
        <w:t xml:space="preserve"> </w:t>
      </w:r>
      <w:r>
        <w:t>en el que se</w:t>
      </w:r>
      <w:r>
        <w:rPr>
          <w:spacing w:val="1"/>
        </w:rPr>
        <w:t xml:space="preserve"> </w:t>
      </w:r>
      <w:r>
        <w:t>explique la inspiración del logo, su significado, el origen y fuente de los recursos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autores.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reservados,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decir</w:t>
      </w:r>
      <w:r w:rsidR="007E7828">
        <w:t>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libre.</w:t>
      </w:r>
    </w:p>
    <w:p w14:paraId="0EC044D2" w14:textId="3C13297E" w:rsidR="005C25A3" w:rsidRPr="00A83EBF" w:rsidRDefault="00CB0484">
      <w:pPr>
        <w:pStyle w:val="Prrafodelista"/>
        <w:numPr>
          <w:ilvl w:val="0"/>
          <w:numId w:val="1"/>
        </w:numPr>
        <w:tabs>
          <w:tab w:val="left" w:pos="956"/>
        </w:tabs>
        <w:spacing w:line="254" w:lineRule="auto"/>
        <w:ind w:right="118"/>
      </w:pPr>
      <w:r w:rsidRPr="00A83EBF">
        <w:t>A partir de</w:t>
      </w:r>
      <w:r w:rsidR="005D7E88" w:rsidRPr="00A83EBF">
        <w:t>l 2</w:t>
      </w:r>
      <w:r w:rsidR="00A83EBF">
        <w:t>3</w:t>
      </w:r>
      <w:r w:rsidR="005D7E88" w:rsidRPr="00A83EBF">
        <w:t xml:space="preserve"> </w:t>
      </w:r>
      <w:r w:rsidR="005A53AD" w:rsidRPr="00A83EBF">
        <w:t xml:space="preserve">de </w:t>
      </w:r>
      <w:r w:rsidR="005D7E88" w:rsidRPr="00A83EBF">
        <w:t>enero</w:t>
      </w:r>
      <w:r w:rsidR="005A53AD" w:rsidRPr="00A83EBF">
        <w:t xml:space="preserve"> de 202</w:t>
      </w:r>
      <w:r w:rsidR="005D7E88" w:rsidRPr="00A83EBF">
        <w:t>5 serán visibles las bases del concurso en la</w:t>
      </w:r>
      <w:r w:rsidRPr="00A83EBF">
        <w:rPr>
          <w:spacing w:val="-1"/>
        </w:rPr>
        <w:t xml:space="preserve"> </w:t>
      </w:r>
      <w:r w:rsidRPr="00A83EBF">
        <w:t>página</w:t>
      </w:r>
      <w:r w:rsidR="005D7E88" w:rsidRPr="00A83EBF">
        <w:t xml:space="preserve"> </w:t>
      </w:r>
      <w:proofErr w:type="gramStart"/>
      <w:r w:rsidR="005D7E88" w:rsidRPr="00A83EBF">
        <w:t xml:space="preserve">web </w:t>
      </w:r>
      <w:r w:rsidRPr="00A83EBF">
        <w:rPr>
          <w:spacing w:val="-2"/>
        </w:rPr>
        <w:t xml:space="preserve"> </w:t>
      </w:r>
      <w:r w:rsidR="005A53AD" w:rsidRPr="00A83EBF">
        <w:t>del</w:t>
      </w:r>
      <w:proofErr w:type="gramEnd"/>
      <w:r w:rsidR="005A53AD" w:rsidRPr="00A83EBF">
        <w:t xml:space="preserve"> programa de química de la universidad de Nariño</w:t>
      </w:r>
      <w:r w:rsidR="005D7E88" w:rsidRPr="00A83EBF">
        <w:t xml:space="preserve"> y se recibirán propuestas hasta el 10 de febrero del 2025.</w:t>
      </w:r>
    </w:p>
    <w:p w14:paraId="011CF400" w14:textId="172E39FE" w:rsidR="005C25A3" w:rsidRPr="00A83EBF" w:rsidRDefault="00CB0484">
      <w:pPr>
        <w:pStyle w:val="Prrafodelista"/>
        <w:numPr>
          <w:ilvl w:val="0"/>
          <w:numId w:val="1"/>
        </w:numPr>
        <w:tabs>
          <w:tab w:val="left" w:pos="956"/>
        </w:tabs>
        <w:spacing w:line="254" w:lineRule="auto"/>
        <w:ind w:right="115"/>
      </w:pPr>
      <w:r w:rsidRPr="00A83EBF">
        <w:t xml:space="preserve">El jurado se reunirá y seleccionará el logotipo </w:t>
      </w:r>
      <w:r w:rsidRPr="00A83EBF">
        <w:rPr>
          <w:b/>
        </w:rPr>
        <w:t xml:space="preserve">ganador </w:t>
      </w:r>
      <w:r w:rsidR="005D7E88" w:rsidRPr="00A83EBF">
        <w:rPr>
          <w:b/>
        </w:rPr>
        <w:t xml:space="preserve">entre el 11 y el 13 de febrero y publicará los resultados el día 14 de febrero en la plataforma del departamento de Química. </w:t>
      </w:r>
    </w:p>
    <w:p w14:paraId="4EC950F5" w14:textId="00FC13DF" w:rsidR="005C25A3" w:rsidRDefault="005A53AD">
      <w:pPr>
        <w:pStyle w:val="Prrafodelista"/>
        <w:numPr>
          <w:ilvl w:val="0"/>
          <w:numId w:val="1"/>
        </w:numPr>
        <w:tabs>
          <w:tab w:val="left" w:pos="956"/>
        </w:tabs>
        <w:spacing w:line="254" w:lineRule="auto"/>
        <w:ind w:right="127"/>
      </w:pPr>
      <w:r>
        <w:t xml:space="preserve">La </w:t>
      </w:r>
      <w:r w:rsidR="007E7828">
        <w:t>U</w:t>
      </w:r>
      <w:r>
        <w:t>niversidad</w:t>
      </w:r>
      <w:r w:rsidR="006B1764">
        <w:t xml:space="preserve"> de Nariño </w:t>
      </w:r>
      <w:r>
        <w:t xml:space="preserve">podrá </w:t>
      </w:r>
      <w:r w:rsidR="00CB0484">
        <w:t>retocar</w:t>
      </w:r>
      <w:r w:rsidR="00CB0484">
        <w:rPr>
          <w:spacing w:val="-6"/>
        </w:rPr>
        <w:t xml:space="preserve"> </w:t>
      </w:r>
      <w:r w:rsidR="00CB0484">
        <w:t>y</w:t>
      </w:r>
      <w:r w:rsidR="00CB0484">
        <w:rPr>
          <w:spacing w:val="-6"/>
        </w:rPr>
        <w:t xml:space="preserve"> </w:t>
      </w:r>
      <w:r w:rsidR="00CB0484">
        <w:t>diseñar</w:t>
      </w:r>
      <w:r w:rsidR="00CB0484">
        <w:rPr>
          <w:spacing w:val="-6"/>
        </w:rPr>
        <w:t xml:space="preserve"> </w:t>
      </w:r>
      <w:r w:rsidR="00CB0484">
        <w:t>el</w:t>
      </w:r>
      <w:r w:rsidR="00CB0484">
        <w:rPr>
          <w:spacing w:val="-6"/>
        </w:rPr>
        <w:t xml:space="preserve"> </w:t>
      </w:r>
      <w:r w:rsidR="00CB0484">
        <w:rPr>
          <w:b/>
        </w:rPr>
        <w:t>logo</w:t>
      </w:r>
      <w:r w:rsidR="00CB0484">
        <w:rPr>
          <w:b/>
          <w:spacing w:val="-6"/>
        </w:rPr>
        <w:t xml:space="preserve"> </w:t>
      </w:r>
      <w:r w:rsidR="00CB0484">
        <w:rPr>
          <w:b/>
        </w:rPr>
        <w:t>definitivo</w:t>
      </w:r>
      <w:r w:rsidR="00CB0484">
        <w:rPr>
          <w:b/>
          <w:spacing w:val="-7"/>
        </w:rPr>
        <w:t xml:space="preserve"> </w:t>
      </w:r>
      <w:r w:rsidR="00CB0484">
        <w:t>a</w:t>
      </w:r>
      <w:r w:rsidR="00CB0484">
        <w:rPr>
          <w:spacing w:val="-6"/>
        </w:rPr>
        <w:t xml:space="preserve"> </w:t>
      </w:r>
      <w:r w:rsidR="00CB0484">
        <w:t>partir</w:t>
      </w:r>
      <w:r w:rsidR="00CB0484">
        <w:rPr>
          <w:spacing w:val="-6"/>
        </w:rPr>
        <w:t xml:space="preserve"> </w:t>
      </w:r>
      <w:r w:rsidR="00CB0484">
        <w:t>del</w:t>
      </w:r>
      <w:r w:rsidR="00CB0484">
        <w:rPr>
          <w:spacing w:val="-6"/>
        </w:rPr>
        <w:t xml:space="preserve"> </w:t>
      </w:r>
      <w:r w:rsidR="00CB0484">
        <w:t>logo</w:t>
      </w:r>
      <w:r w:rsidR="00CB0484">
        <w:rPr>
          <w:spacing w:val="1"/>
        </w:rPr>
        <w:t xml:space="preserve"> </w:t>
      </w:r>
      <w:r w:rsidR="00CB0484">
        <w:t>ganador</w:t>
      </w:r>
      <w:r w:rsidR="007E7828">
        <w:t>, con base en las recomendaciones del Comité Organizador</w:t>
      </w:r>
      <w:r w:rsidR="00CB0484">
        <w:t>.</w:t>
      </w:r>
    </w:p>
    <w:p w14:paraId="1C33A03F" w14:textId="77777777" w:rsidR="005C25A3" w:rsidRDefault="00CB0484">
      <w:pPr>
        <w:pStyle w:val="Ttulo1"/>
        <w:spacing w:before="165"/>
      </w:pPr>
      <w:r>
        <w:rPr>
          <w:spacing w:val="-1"/>
        </w:rPr>
        <w:t>QUINTA:</w:t>
      </w:r>
      <w:r>
        <w:rPr>
          <w:spacing w:val="-11"/>
        </w:rPr>
        <w:t xml:space="preserve"> </w:t>
      </w:r>
      <w:r>
        <w:rPr>
          <w:spacing w:val="-1"/>
        </w:rPr>
        <w:t>DESCALIFICACIÓN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PARTICIPANTES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PREMIO</w:t>
      </w:r>
      <w:r>
        <w:rPr>
          <w:spacing w:val="-11"/>
        </w:rPr>
        <w:t xml:space="preserve"> </w:t>
      </w:r>
      <w:r>
        <w:t>DESIERTO</w:t>
      </w:r>
    </w:p>
    <w:p w14:paraId="03975CA5" w14:textId="5D08364E" w:rsidR="005C25A3" w:rsidRDefault="005A53AD">
      <w:pPr>
        <w:pStyle w:val="Textoindependiente"/>
        <w:spacing w:before="182" w:line="254" w:lineRule="auto"/>
        <w:ind w:right="116"/>
      </w:pPr>
      <w:r>
        <w:t xml:space="preserve">El concurso </w:t>
      </w:r>
      <w:r w:rsidR="00CB0484">
        <w:t>se</w:t>
      </w:r>
      <w:r w:rsidR="00CB0484">
        <w:rPr>
          <w:spacing w:val="-5"/>
        </w:rPr>
        <w:t xml:space="preserve"> </w:t>
      </w:r>
      <w:r w:rsidR="00CB0484">
        <w:t>reserva</w:t>
      </w:r>
      <w:r w:rsidR="00CB0484">
        <w:rPr>
          <w:spacing w:val="-6"/>
        </w:rPr>
        <w:t xml:space="preserve"> </w:t>
      </w:r>
      <w:r w:rsidR="00CB0484">
        <w:t>la</w:t>
      </w:r>
      <w:r w:rsidR="00CB0484">
        <w:rPr>
          <w:spacing w:val="-6"/>
        </w:rPr>
        <w:t xml:space="preserve"> </w:t>
      </w:r>
      <w:r w:rsidR="00CB0484">
        <w:t>posibilidad</w:t>
      </w:r>
      <w:r w:rsidR="00CB0484">
        <w:rPr>
          <w:spacing w:val="-5"/>
        </w:rPr>
        <w:t xml:space="preserve"> </w:t>
      </w:r>
      <w:r w:rsidR="00CB0484">
        <w:t>de</w:t>
      </w:r>
      <w:r w:rsidR="00CB0484">
        <w:rPr>
          <w:spacing w:val="-6"/>
        </w:rPr>
        <w:t xml:space="preserve"> </w:t>
      </w:r>
      <w:r w:rsidR="00CB0484">
        <w:t>declarar</w:t>
      </w:r>
      <w:r w:rsidR="00CB0484">
        <w:rPr>
          <w:spacing w:val="-5"/>
        </w:rPr>
        <w:t xml:space="preserve"> </w:t>
      </w:r>
      <w:r w:rsidR="00CB0484">
        <w:t>desierto</w:t>
      </w:r>
      <w:r w:rsidR="00CB0484">
        <w:rPr>
          <w:spacing w:val="-6"/>
        </w:rPr>
        <w:t xml:space="preserve"> </w:t>
      </w:r>
      <w:r w:rsidR="00CB0484">
        <w:t>el</w:t>
      </w:r>
      <w:r w:rsidR="00CB0484">
        <w:rPr>
          <w:spacing w:val="-6"/>
        </w:rPr>
        <w:t xml:space="preserve"> </w:t>
      </w:r>
      <w:r w:rsidR="00CB0484">
        <w:t>premio</w:t>
      </w:r>
      <w:r w:rsidR="00CB0484">
        <w:rPr>
          <w:spacing w:val="-5"/>
        </w:rPr>
        <w:t xml:space="preserve"> </w:t>
      </w:r>
      <w:r w:rsidR="00CB0484">
        <w:t>en</w:t>
      </w:r>
      <w:r w:rsidR="00CB0484">
        <w:rPr>
          <w:spacing w:val="-6"/>
        </w:rPr>
        <w:t xml:space="preserve"> </w:t>
      </w:r>
      <w:r w:rsidR="00CB0484">
        <w:t>el</w:t>
      </w:r>
      <w:r w:rsidR="00CB0484">
        <w:rPr>
          <w:spacing w:val="-6"/>
        </w:rPr>
        <w:t xml:space="preserve"> </w:t>
      </w:r>
      <w:r w:rsidR="00CB0484">
        <w:t>caso</w:t>
      </w:r>
      <w:r w:rsidR="00CB0484">
        <w:rPr>
          <w:spacing w:val="1"/>
        </w:rPr>
        <w:t xml:space="preserve"> </w:t>
      </w:r>
      <w:r w:rsidR="00CB0484">
        <w:t>de</w:t>
      </w:r>
      <w:r w:rsidR="00CB0484">
        <w:rPr>
          <w:spacing w:val="1"/>
        </w:rPr>
        <w:t xml:space="preserve"> </w:t>
      </w:r>
      <w:r w:rsidR="00CB0484">
        <w:t>que</w:t>
      </w:r>
      <w:r w:rsidR="00CB0484">
        <w:rPr>
          <w:spacing w:val="1"/>
        </w:rPr>
        <w:t xml:space="preserve"> </w:t>
      </w:r>
      <w:r w:rsidR="00CB0484">
        <w:t>el</w:t>
      </w:r>
      <w:r w:rsidR="00CB0484">
        <w:rPr>
          <w:spacing w:val="1"/>
        </w:rPr>
        <w:t xml:space="preserve"> </w:t>
      </w:r>
      <w:r w:rsidR="00CB0484">
        <w:t>material</w:t>
      </w:r>
      <w:r w:rsidR="00CB0484">
        <w:rPr>
          <w:spacing w:val="1"/>
        </w:rPr>
        <w:t xml:space="preserve"> </w:t>
      </w:r>
      <w:r w:rsidR="00CB0484">
        <w:t>presentado</w:t>
      </w:r>
      <w:r w:rsidR="00CB0484">
        <w:rPr>
          <w:spacing w:val="1"/>
        </w:rPr>
        <w:t xml:space="preserve"> </w:t>
      </w:r>
      <w:r w:rsidR="00CB0484">
        <w:t>por</w:t>
      </w:r>
      <w:r w:rsidR="00CB0484">
        <w:rPr>
          <w:spacing w:val="1"/>
        </w:rPr>
        <w:t xml:space="preserve"> </w:t>
      </w:r>
      <w:r w:rsidR="00CB0484">
        <w:t>los participantes no reúna el nivel mínimo de calidad</w:t>
      </w:r>
      <w:r w:rsidR="00CB0484">
        <w:rPr>
          <w:spacing w:val="1"/>
        </w:rPr>
        <w:t xml:space="preserve"> </w:t>
      </w:r>
      <w:r w:rsidR="00CB0484">
        <w:t>requerida,</w:t>
      </w:r>
      <w:r w:rsidR="00CB0484">
        <w:rPr>
          <w:spacing w:val="-3"/>
        </w:rPr>
        <w:t xml:space="preserve"> </w:t>
      </w:r>
      <w:r w:rsidR="00CB0484">
        <w:t>o,</w:t>
      </w:r>
      <w:r w:rsidR="00CB0484">
        <w:rPr>
          <w:spacing w:val="-2"/>
        </w:rPr>
        <w:t xml:space="preserve"> </w:t>
      </w:r>
      <w:r w:rsidR="00CB0484">
        <w:t>en</w:t>
      </w:r>
      <w:r w:rsidR="00CB0484">
        <w:rPr>
          <w:spacing w:val="-2"/>
        </w:rPr>
        <w:t xml:space="preserve"> </w:t>
      </w:r>
      <w:r w:rsidR="00CB0484">
        <w:t>su</w:t>
      </w:r>
      <w:r w:rsidR="00CB0484">
        <w:rPr>
          <w:spacing w:val="-2"/>
        </w:rPr>
        <w:t xml:space="preserve"> </w:t>
      </w:r>
      <w:r w:rsidR="00CB0484">
        <w:t>caso,</w:t>
      </w:r>
      <w:r w:rsidR="00CB0484">
        <w:rPr>
          <w:spacing w:val="-3"/>
        </w:rPr>
        <w:t xml:space="preserve"> </w:t>
      </w:r>
      <w:r w:rsidR="00CB0484">
        <w:t>incumpla</w:t>
      </w:r>
      <w:r w:rsidR="00CB0484">
        <w:rPr>
          <w:spacing w:val="-2"/>
        </w:rPr>
        <w:t xml:space="preserve"> </w:t>
      </w:r>
      <w:r w:rsidR="00CB0484">
        <w:t>con</w:t>
      </w:r>
      <w:r w:rsidR="00CB0484">
        <w:rPr>
          <w:spacing w:val="-2"/>
        </w:rPr>
        <w:t xml:space="preserve"> </w:t>
      </w:r>
      <w:r w:rsidR="00CB0484">
        <w:t>los</w:t>
      </w:r>
      <w:r w:rsidR="00CB0484">
        <w:rPr>
          <w:spacing w:val="-2"/>
        </w:rPr>
        <w:t xml:space="preserve"> </w:t>
      </w:r>
      <w:r w:rsidR="00CB0484">
        <w:t>parámetros</w:t>
      </w:r>
      <w:r w:rsidR="00CB0484">
        <w:rPr>
          <w:spacing w:val="-3"/>
        </w:rPr>
        <w:t xml:space="preserve"> </w:t>
      </w:r>
      <w:r w:rsidR="00CB0484">
        <w:t>de</w:t>
      </w:r>
      <w:r w:rsidR="00CB0484">
        <w:rPr>
          <w:spacing w:val="-2"/>
        </w:rPr>
        <w:t xml:space="preserve"> </w:t>
      </w:r>
      <w:r w:rsidR="00CB0484">
        <w:t>la</w:t>
      </w:r>
      <w:r w:rsidR="00CB0484">
        <w:rPr>
          <w:spacing w:val="-2"/>
        </w:rPr>
        <w:t xml:space="preserve"> </w:t>
      </w:r>
      <w:r w:rsidR="00CB0484">
        <w:t>Base</w:t>
      </w:r>
      <w:r w:rsidR="00CB0484">
        <w:rPr>
          <w:spacing w:val="-2"/>
        </w:rPr>
        <w:t xml:space="preserve"> </w:t>
      </w:r>
      <w:r w:rsidR="00CB0484">
        <w:t>Cuarta.</w:t>
      </w:r>
    </w:p>
    <w:p w14:paraId="60C9CB8E" w14:textId="77777777" w:rsidR="005C25A3" w:rsidRDefault="00CB0484">
      <w:pPr>
        <w:pStyle w:val="Ttulo1"/>
      </w:pPr>
      <w:r>
        <w:rPr>
          <w:spacing w:val="-1"/>
        </w:rPr>
        <w:t>SEXTA:</w:t>
      </w:r>
      <w:r>
        <w:rPr>
          <w:spacing w:val="-10"/>
        </w:rPr>
        <w:t xml:space="preserve"> </w:t>
      </w:r>
      <w:r>
        <w:rPr>
          <w:spacing w:val="-1"/>
        </w:rPr>
        <w:t>COMUNICACIÓN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GANADOR/A</w:t>
      </w:r>
    </w:p>
    <w:p w14:paraId="3892E778" w14:textId="6C94AD4A" w:rsidR="005C25A3" w:rsidRDefault="00CB0484">
      <w:pPr>
        <w:pStyle w:val="Textoindependiente"/>
        <w:spacing w:line="254" w:lineRule="auto"/>
        <w:ind w:right="122"/>
      </w:pPr>
      <w:r>
        <w:t>El</w:t>
      </w:r>
      <w:r>
        <w:rPr>
          <w:spacing w:val="5"/>
        </w:rPr>
        <w:t xml:space="preserve"> </w:t>
      </w:r>
      <w:r>
        <w:t>c</w:t>
      </w:r>
      <w:r w:rsidR="005A53AD">
        <w:t xml:space="preserve">omité organizador </w:t>
      </w:r>
      <w:r>
        <w:t>comunicará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participante</w:t>
      </w:r>
      <w:r>
        <w:rPr>
          <w:spacing w:val="-8"/>
        </w:rPr>
        <w:t xml:space="preserve"> </w:t>
      </w:r>
      <w:r>
        <w:t>ganador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condición,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correo</w:t>
      </w:r>
      <w:r>
        <w:rPr>
          <w:spacing w:val="-7"/>
        </w:rPr>
        <w:t xml:space="preserve"> </w:t>
      </w:r>
      <w:r>
        <w:t>electrónico.</w:t>
      </w:r>
      <w:r>
        <w:rPr>
          <w:spacing w:val="-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llevará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lugar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 w:rsidR="005A53AD">
        <w:t xml:space="preserve">se establezca para </w:t>
      </w:r>
      <w:r w:rsidR="005A53AD">
        <w:lastRenderedPageBreak/>
        <w:t xml:space="preserve">ello y se notificará con la debida antelación. </w:t>
      </w:r>
    </w:p>
    <w:p w14:paraId="76C6BB1C" w14:textId="77777777" w:rsidR="005C25A3" w:rsidRDefault="00CB0484">
      <w:pPr>
        <w:pStyle w:val="Ttulo1"/>
      </w:pPr>
      <w:r>
        <w:t>SÉPTIMA:</w:t>
      </w:r>
      <w:r>
        <w:rPr>
          <w:spacing w:val="-10"/>
        </w:rPr>
        <w:t xml:space="preserve"> </w:t>
      </w:r>
      <w:r>
        <w:t>AUTORIZACIÓN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UTILIZACIÓN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LOGO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EXPLOTACIÓN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MISMO</w:t>
      </w:r>
    </w:p>
    <w:p w14:paraId="41051D2E" w14:textId="42304DA5" w:rsidR="005C25A3" w:rsidRDefault="00CB0484">
      <w:pPr>
        <w:pStyle w:val="Textoindependiente"/>
        <w:spacing w:line="254" w:lineRule="auto"/>
        <w:ind w:right="113"/>
      </w:pPr>
      <w:r>
        <w:t>Los participantes y el ganador/a, y en su nombre, sus padres, tutores o representantes legales,</w:t>
      </w:r>
      <w:r>
        <w:rPr>
          <w:spacing w:val="1"/>
        </w:rPr>
        <w:t xml:space="preserve"> </w:t>
      </w:r>
      <w:r>
        <w:t xml:space="preserve">autorizan al </w:t>
      </w:r>
      <w:r w:rsidR="007E7828">
        <w:t xml:space="preserve">Comité Organizador </w:t>
      </w:r>
      <w:r>
        <w:t xml:space="preserve">para utilizar informativa y publicitariamente el </w:t>
      </w:r>
      <w:proofErr w:type="gramStart"/>
      <w:r>
        <w:t>nombre</w:t>
      </w:r>
      <w:r w:rsidR="007E7828">
        <w:t xml:space="preserve"> </w:t>
      </w:r>
      <w:r>
        <w:rPr>
          <w:spacing w:val="-48"/>
        </w:rPr>
        <w:t xml:space="preserve"> </w:t>
      </w:r>
      <w:r>
        <w:t>y</w:t>
      </w:r>
      <w:proofErr w:type="gramEnd"/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participante,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cesión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exclusiva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explotación sobre las imágenes presentadas para participar en este concurso. Tales derechos</w:t>
      </w:r>
      <w:r>
        <w:rPr>
          <w:spacing w:val="1"/>
        </w:rPr>
        <w:t xml:space="preserve"> </w:t>
      </w:r>
      <w:r>
        <w:t>de explotación comprenden, sin carácter exhaustivo, la fijación, reproducción, distribución,</w:t>
      </w:r>
      <w:r>
        <w:rPr>
          <w:spacing w:val="1"/>
        </w:rPr>
        <w:t xml:space="preserve"> </w:t>
      </w:r>
      <w:r>
        <w:t>comunicación pública y transformación. También supone una cesión gratuita en las mismas</w:t>
      </w:r>
      <w:r>
        <w:rPr>
          <w:spacing w:val="1"/>
        </w:rPr>
        <w:t xml:space="preserve"> </w:t>
      </w:r>
      <w:r>
        <w:t>condiciones, del derecho de modificar o adaptar parcialmente el trabajo para su inclusión 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soporte</w:t>
      </w:r>
      <w:r>
        <w:rPr>
          <w:spacing w:val="1"/>
        </w:rPr>
        <w:t xml:space="preserve"> </w:t>
      </w:r>
      <w:r>
        <w:t>publicitario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propio, sin derecho en ningún caso a</w:t>
      </w:r>
      <w:r>
        <w:rPr>
          <w:spacing w:val="1"/>
        </w:rPr>
        <w:t xml:space="preserve"> </w:t>
      </w:r>
      <w:r>
        <w:t>contraprestación</w:t>
      </w:r>
      <w:r>
        <w:rPr>
          <w:spacing w:val="-2"/>
        </w:rPr>
        <w:t xml:space="preserve"> </w:t>
      </w:r>
      <w:r>
        <w:t>alguna.</w:t>
      </w:r>
    </w:p>
    <w:p w14:paraId="7C3D38DC" w14:textId="521F8177" w:rsidR="005C25A3" w:rsidRDefault="00CB0484">
      <w:pPr>
        <w:pStyle w:val="Textoindependiente"/>
        <w:spacing w:before="168" w:line="254" w:lineRule="auto"/>
        <w:ind w:right="123"/>
      </w:pPr>
      <w:r>
        <w:t>La persona que inscriba su trabajo en este concurso será la responsable del contenido del</w:t>
      </w:r>
      <w:r>
        <w:rPr>
          <w:spacing w:val="1"/>
        </w:rPr>
        <w:t xml:space="preserve"> </w:t>
      </w:r>
      <w:r>
        <w:t>mismo, no pudiendo contener material ilícito, ni atentar contra ningún derecho de tercero</w:t>
      </w:r>
      <w:r w:rsidR="007E7828">
        <w:t>s</w:t>
      </w:r>
      <w:r>
        <w:t>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aquellos relativos a derechos de autor y propiedad intelectual, al honor, la</w:t>
      </w:r>
      <w:r>
        <w:rPr>
          <w:spacing w:val="1"/>
        </w:rPr>
        <w:t xml:space="preserve"> </w:t>
      </w:r>
      <w:r>
        <w:t>imagen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infancia.</w:t>
      </w:r>
    </w:p>
    <w:p w14:paraId="53BB573E" w14:textId="3B2F09DA" w:rsidR="005C25A3" w:rsidRDefault="00CB0484">
      <w:pPr>
        <w:pStyle w:val="Textoindependiente"/>
        <w:spacing w:before="167" w:line="254" w:lineRule="auto"/>
        <w:ind w:right="115"/>
      </w:pPr>
      <w:r>
        <w:t>La</w:t>
      </w:r>
      <w:r>
        <w:rPr>
          <w:spacing w:val="1"/>
        </w:rPr>
        <w:t xml:space="preserve"> </w:t>
      </w:r>
      <w:r>
        <w:t>explotación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</w:t>
      </w:r>
      <w:r w:rsidR="006B1764">
        <w:t>as imágenes</w:t>
      </w:r>
      <w:r>
        <w:t xml:space="preserve"> podrá realizarse por cualquier medio y utilizando cualquier</w:t>
      </w:r>
      <w:r>
        <w:rPr>
          <w:spacing w:val="1"/>
        </w:rPr>
        <w:t xml:space="preserve"> </w:t>
      </w:r>
      <w:r>
        <w:t>método,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exposiciones,</w:t>
      </w:r>
      <w:r>
        <w:rPr>
          <w:spacing w:val="1"/>
        </w:rPr>
        <w:t xml:space="preserve"> </w:t>
      </w:r>
      <w:r>
        <w:t>revistas,</w:t>
      </w:r>
      <w:r>
        <w:rPr>
          <w:spacing w:val="1"/>
        </w:rPr>
        <w:t xml:space="preserve"> </w:t>
      </w:r>
      <w:r>
        <w:t>libros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publicitarios</w:t>
      </w:r>
      <w:r>
        <w:rPr>
          <w:spacing w:val="-2"/>
        </w:rPr>
        <w:t xml:space="preserve"> </w:t>
      </w:r>
      <w:r>
        <w:t>digitales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analógicos.</w:t>
      </w:r>
    </w:p>
    <w:p w14:paraId="550EC129" w14:textId="77777777" w:rsidR="005C25A3" w:rsidRDefault="00CB0484">
      <w:pPr>
        <w:pStyle w:val="Textoindependiente"/>
        <w:spacing w:before="166" w:line="254" w:lineRule="auto"/>
        <w:ind w:right="113"/>
      </w:pPr>
      <w:r>
        <w:t>Los trabajos que no cumplan cualquiera de los requisitos descritos en la presente convocatoria</w:t>
      </w:r>
      <w:r>
        <w:rPr>
          <w:spacing w:val="1"/>
        </w:rPr>
        <w:t xml:space="preserve"> </w:t>
      </w:r>
      <w:r>
        <w:t>serán</w:t>
      </w:r>
      <w:r>
        <w:rPr>
          <w:spacing w:val="-6"/>
        </w:rPr>
        <w:t xml:space="preserve"> </w:t>
      </w:r>
      <w:r>
        <w:t>descartados,</w:t>
      </w:r>
      <w:r>
        <w:rPr>
          <w:spacing w:val="-6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aquellos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juicio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sean</w:t>
      </w:r>
      <w:r>
        <w:rPr>
          <w:spacing w:val="-6"/>
        </w:rPr>
        <w:t xml:space="preserve"> </w:t>
      </w:r>
      <w:r>
        <w:t>considerados</w:t>
      </w:r>
      <w:r>
        <w:rPr>
          <w:spacing w:val="-6"/>
        </w:rPr>
        <w:t xml:space="preserve"> </w:t>
      </w:r>
      <w:r>
        <w:t>inapropiados.</w:t>
      </w:r>
    </w:p>
    <w:p w14:paraId="59B6D0E7" w14:textId="77777777" w:rsidR="005C25A3" w:rsidRDefault="005C25A3">
      <w:pPr>
        <w:spacing w:line="254" w:lineRule="auto"/>
      </w:pPr>
    </w:p>
    <w:p w14:paraId="1EC3F3CE" w14:textId="77777777" w:rsidR="005A53AD" w:rsidRDefault="005A53AD">
      <w:pPr>
        <w:spacing w:line="254" w:lineRule="auto"/>
      </w:pPr>
    </w:p>
    <w:p w14:paraId="69C62548" w14:textId="77777777" w:rsidR="005C25A3" w:rsidRDefault="00CB0484">
      <w:pPr>
        <w:pStyle w:val="Ttulo1"/>
        <w:spacing w:before="55"/>
        <w:jc w:val="both"/>
      </w:pPr>
      <w:r>
        <w:rPr>
          <w:spacing w:val="-2"/>
        </w:rPr>
        <w:t>OCTAVA:</w:t>
      </w:r>
      <w:r>
        <w:rPr>
          <w:spacing w:val="-11"/>
        </w:rPr>
        <w:t xml:space="preserve"> </w:t>
      </w:r>
      <w:r>
        <w:rPr>
          <w:spacing w:val="-2"/>
        </w:rPr>
        <w:t>ACEPTACIÓN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BASES</w:t>
      </w:r>
    </w:p>
    <w:p w14:paraId="7191257A" w14:textId="77777777" w:rsidR="005C25A3" w:rsidRDefault="00CB0484">
      <w:pPr>
        <w:pStyle w:val="Textoindependiente"/>
        <w:spacing w:before="182" w:line="254" w:lineRule="auto"/>
        <w:ind w:right="114"/>
      </w:pPr>
      <w:r>
        <w:t>La participación en el presente concurso supone la aceptación de las presentes bases, así como</w:t>
      </w:r>
      <w:r>
        <w:rPr>
          <w:spacing w:val="-47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jurado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conflicto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generar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interpretación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mismas.</w:t>
      </w:r>
    </w:p>
    <w:p w14:paraId="6857AFDB" w14:textId="77777777" w:rsidR="005C25A3" w:rsidRDefault="00CB0484">
      <w:pPr>
        <w:pStyle w:val="Ttulo1"/>
        <w:jc w:val="both"/>
      </w:pPr>
      <w:r>
        <w:rPr>
          <w:spacing w:val="-1"/>
        </w:rPr>
        <w:t>NOVENA:</w:t>
      </w:r>
      <w:r>
        <w:rPr>
          <w:spacing w:val="-11"/>
        </w:rPr>
        <w:t xml:space="preserve"> </w:t>
      </w:r>
      <w:r>
        <w:rPr>
          <w:spacing w:val="-1"/>
        </w:rPr>
        <w:t>TRATAMIENTO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DATOS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CARÁCTER</w:t>
      </w:r>
      <w:r>
        <w:rPr>
          <w:spacing w:val="-11"/>
        </w:rPr>
        <w:t xml:space="preserve"> </w:t>
      </w:r>
      <w:r>
        <w:t>PERSONAL</w:t>
      </w:r>
    </w:p>
    <w:p w14:paraId="07024C30" w14:textId="71E05E33" w:rsidR="005C25A3" w:rsidRDefault="00CB0484">
      <w:pPr>
        <w:pStyle w:val="Textoindependiente"/>
        <w:spacing w:line="254" w:lineRule="auto"/>
        <w:ind w:right="118"/>
      </w:pP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facilitados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gestionar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concurso</w:t>
      </w:r>
      <w:r w:rsidR="005A53AD">
        <w:t xml:space="preserve"> y su nombre</w:t>
      </w:r>
      <w:r w:rsidR="006B1764">
        <w:t>,</w:t>
      </w:r>
      <w:r w:rsidR="005A53AD">
        <w:t xml:space="preserve"> código estudiantil</w:t>
      </w:r>
      <w:r w:rsidR="006B1764">
        <w:t xml:space="preserve"> o cualquier otro dato</w:t>
      </w:r>
      <w:r w:rsidR="005A53AD">
        <w:t xml:space="preserve"> e imagen serán utilizados para fines netamente académicos y científicos. </w:t>
      </w:r>
    </w:p>
    <w:sectPr w:rsidR="005C25A3">
      <w:headerReference w:type="default" r:id="rId9"/>
      <w:footerReference w:type="default" r:id="rId10"/>
      <w:pgSz w:w="11920" w:h="16840"/>
      <w:pgMar w:top="1720" w:right="1600" w:bottom="1600" w:left="1600" w:header="738" w:footer="1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9B28" w14:textId="77777777" w:rsidR="009B4F78" w:rsidRDefault="009B4F78">
      <w:r>
        <w:separator/>
      </w:r>
    </w:p>
  </w:endnote>
  <w:endnote w:type="continuationSeparator" w:id="0">
    <w:p w14:paraId="293D19EC" w14:textId="77777777" w:rsidR="009B4F78" w:rsidRDefault="009B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23EA" w14:textId="20989D74" w:rsidR="005C25A3" w:rsidRDefault="005C25A3">
    <w:pPr>
      <w:pStyle w:val="Textoindependiente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F427" w14:textId="77777777" w:rsidR="009B4F78" w:rsidRDefault="009B4F78">
      <w:r>
        <w:separator/>
      </w:r>
    </w:p>
  </w:footnote>
  <w:footnote w:type="continuationSeparator" w:id="0">
    <w:p w14:paraId="1EB97126" w14:textId="77777777" w:rsidR="009B4F78" w:rsidRDefault="009B4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BC99" w14:textId="61C46DBB" w:rsidR="005C25A3" w:rsidRPr="005A53AD" w:rsidRDefault="005A53AD" w:rsidP="005A53AD">
    <w:pPr>
      <w:pStyle w:val="Encabezado"/>
      <w:rPr>
        <w:b/>
        <w:bCs/>
        <w:sz w:val="20"/>
        <w:szCs w:val="20"/>
      </w:rPr>
    </w:pPr>
    <w:r w:rsidRPr="005A53AD">
      <w:rPr>
        <w:b/>
        <w:bCs/>
        <w:sz w:val="20"/>
        <w:szCs w:val="20"/>
      </w:rPr>
      <w:t>XIV SIMPOSIO COLOMBIANO DE CATALISIS 2025</w:t>
    </w:r>
    <w:r>
      <w:rPr>
        <w:b/>
        <w:bCs/>
        <w:sz w:val="20"/>
        <w:szCs w:val="20"/>
      </w:rPr>
      <w:t xml:space="preserve">    </w:t>
    </w:r>
    <w:proofErr w:type="gramStart"/>
    <w:r>
      <w:rPr>
        <w:b/>
        <w:bCs/>
        <w:sz w:val="20"/>
        <w:szCs w:val="20"/>
      </w:rPr>
      <w:t xml:space="preserve">   “</w:t>
    </w:r>
    <w:proofErr w:type="gramEnd"/>
    <w:r w:rsidRPr="005A53AD">
      <w:rPr>
        <w:b/>
        <w:bCs/>
        <w:i/>
        <w:iCs/>
        <w:sz w:val="20"/>
        <w:szCs w:val="20"/>
      </w:rPr>
      <w:t>HACÍA UN FUTURO SOSTENIBLE”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553"/>
    <w:multiLevelType w:val="hybridMultilevel"/>
    <w:tmpl w:val="AE769656"/>
    <w:lvl w:ilvl="0" w:tplc="E374758C">
      <w:numFmt w:val="bullet"/>
      <w:lvlText w:val="●"/>
      <w:lvlJc w:val="left"/>
      <w:pPr>
        <w:ind w:left="956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1E8414F0">
      <w:numFmt w:val="bullet"/>
      <w:lvlText w:val="•"/>
      <w:lvlJc w:val="left"/>
      <w:pPr>
        <w:ind w:left="1736" w:hanging="360"/>
      </w:pPr>
      <w:rPr>
        <w:rFonts w:hint="default"/>
        <w:lang w:val="es-ES" w:eastAsia="en-US" w:bidi="ar-SA"/>
      </w:rPr>
    </w:lvl>
    <w:lvl w:ilvl="2" w:tplc="88F0C76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 w:tplc="D57CAE7C">
      <w:numFmt w:val="bullet"/>
      <w:lvlText w:val="•"/>
      <w:lvlJc w:val="left"/>
      <w:pPr>
        <w:ind w:left="3288" w:hanging="360"/>
      </w:pPr>
      <w:rPr>
        <w:rFonts w:hint="default"/>
        <w:lang w:val="es-ES" w:eastAsia="en-US" w:bidi="ar-SA"/>
      </w:rPr>
    </w:lvl>
    <w:lvl w:ilvl="4" w:tplc="4CEA1CEC">
      <w:numFmt w:val="bullet"/>
      <w:lvlText w:val="•"/>
      <w:lvlJc w:val="left"/>
      <w:pPr>
        <w:ind w:left="4064" w:hanging="360"/>
      </w:pPr>
      <w:rPr>
        <w:rFonts w:hint="default"/>
        <w:lang w:val="es-ES" w:eastAsia="en-US" w:bidi="ar-SA"/>
      </w:rPr>
    </w:lvl>
    <w:lvl w:ilvl="5" w:tplc="DB6E8DE8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8D0A2E88">
      <w:numFmt w:val="bullet"/>
      <w:lvlText w:val="•"/>
      <w:lvlJc w:val="left"/>
      <w:pPr>
        <w:ind w:left="5616" w:hanging="360"/>
      </w:pPr>
      <w:rPr>
        <w:rFonts w:hint="default"/>
        <w:lang w:val="es-ES" w:eastAsia="en-US" w:bidi="ar-SA"/>
      </w:rPr>
    </w:lvl>
    <w:lvl w:ilvl="7" w:tplc="7FCACEB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8" w:tplc="7396BD58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2326CE"/>
    <w:multiLevelType w:val="hybridMultilevel"/>
    <w:tmpl w:val="C4FEE64C"/>
    <w:lvl w:ilvl="0" w:tplc="7A8E373E">
      <w:numFmt w:val="bullet"/>
      <w:lvlText w:val="●"/>
      <w:lvlJc w:val="left"/>
      <w:pPr>
        <w:ind w:left="956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C4DA5A28">
      <w:numFmt w:val="bullet"/>
      <w:lvlText w:val="•"/>
      <w:lvlJc w:val="left"/>
      <w:pPr>
        <w:ind w:left="1736" w:hanging="360"/>
      </w:pPr>
      <w:rPr>
        <w:rFonts w:hint="default"/>
        <w:lang w:val="es-ES" w:eastAsia="en-US" w:bidi="ar-SA"/>
      </w:rPr>
    </w:lvl>
    <w:lvl w:ilvl="2" w:tplc="2E560EC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 w:tplc="FB00F940">
      <w:numFmt w:val="bullet"/>
      <w:lvlText w:val="•"/>
      <w:lvlJc w:val="left"/>
      <w:pPr>
        <w:ind w:left="3288" w:hanging="360"/>
      </w:pPr>
      <w:rPr>
        <w:rFonts w:hint="default"/>
        <w:lang w:val="es-ES" w:eastAsia="en-US" w:bidi="ar-SA"/>
      </w:rPr>
    </w:lvl>
    <w:lvl w:ilvl="4" w:tplc="97B0B5A4">
      <w:numFmt w:val="bullet"/>
      <w:lvlText w:val="•"/>
      <w:lvlJc w:val="left"/>
      <w:pPr>
        <w:ind w:left="4064" w:hanging="360"/>
      </w:pPr>
      <w:rPr>
        <w:rFonts w:hint="default"/>
        <w:lang w:val="es-ES" w:eastAsia="en-US" w:bidi="ar-SA"/>
      </w:rPr>
    </w:lvl>
    <w:lvl w:ilvl="5" w:tplc="C5FAB5E6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E0883FB4">
      <w:numFmt w:val="bullet"/>
      <w:lvlText w:val="•"/>
      <w:lvlJc w:val="left"/>
      <w:pPr>
        <w:ind w:left="5616" w:hanging="360"/>
      </w:pPr>
      <w:rPr>
        <w:rFonts w:hint="default"/>
        <w:lang w:val="es-ES" w:eastAsia="en-US" w:bidi="ar-SA"/>
      </w:rPr>
    </w:lvl>
    <w:lvl w:ilvl="7" w:tplc="395013AC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8" w:tplc="034CE6E8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7406123"/>
    <w:multiLevelType w:val="hybridMultilevel"/>
    <w:tmpl w:val="6A6897B6"/>
    <w:lvl w:ilvl="0" w:tplc="86E68C54">
      <w:numFmt w:val="bullet"/>
      <w:lvlText w:val="●"/>
      <w:lvlJc w:val="left"/>
      <w:pPr>
        <w:ind w:left="956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00587488">
      <w:numFmt w:val="bullet"/>
      <w:lvlText w:val="•"/>
      <w:lvlJc w:val="left"/>
      <w:pPr>
        <w:ind w:left="1736" w:hanging="360"/>
      </w:pPr>
      <w:rPr>
        <w:rFonts w:hint="default"/>
        <w:lang w:val="es-ES" w:eastAsia="en-US" w:bidi="ar-SA"/>
      </w:rPr>
    </w:lvl>
    <w:lvl w:ilvl="2" w:tplc="186A19E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 w:tplc="77A0B662">
      <w:numFmt w:val="bullet"/>
      <w:lvlText w:val="•"/>
      <w:lvlJc w:val="left"/>
      <w:pPr>
        <w:ind w:left="3288" w:hanging="360"/>
      </w:pPr>
      <w:rPr>
        <w:rFonts w:hint="default"/>
        <w:lang w:val="es-ES" w:eastAsia="en-US" w:bidi="ar-SA"/>
      </w:rPr>
    </w:lvl>
    <w:lvl w:ilvl="4" w:tplc="7DCEA772">
      <w:numFmt w:val="bullet"/>
      <w:lvlText w:val="•"/>
      <w:lvlJc w:val="left"/>
      <w:pPr>
        <w:ind w:left="4064" w:hanging="360"/>
      </w:pPr>
      <w:rPr>
        <w:rFonts w:hint="default"/>
        <w:lang w:val="es-ES" w:eastAsia="en-US" w:bidi="ar-SA"/>
      </w:rPr>
    </w:lvl>
    <w:lvl w:ilvl="5" w:tplc="67886AA2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56F6902E">
      <w:numFmt w:val="bullet"/>
      <w:lvlText w:val="•"/>
      <w:lvlJc w:val="left"/>
      <w:pPr>
        <w:ind w:left="5616" w:hanging="360"/>
      </w:pPr>
      <w:rPr>
        <w:rFonts w:hint="default"/>
        <w:lang w:val="es-ES" w:eastAsia="en-US" w:bidi="ar-SA"/>
      </w:rPr>
    </w:lvl>
    <w:lvl w:ilvl="7" w:tplc="A3928956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8" w:tplc="088E8FA0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9261973"/>
    <w:multiLevelType w:val="hybridMultilevel"/>
    <w:tmpl w:val="024A2510"/>
    <w:lvl w:ilvl="0" w:tplc="37787F0C">
      <w:numFmt w:val="bullet"/>
      <w:lvlText w:val="●"/>
      <w:lvlJc w:val="left"/>
      <w:pPr>
        <w:ind w:left="956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9372FE0A">
      <w:numFmt w:val="bullet"/>
      <w:lvlText w:val="•"/>
      <w:lvlJc w:val="left"/>
      <w:pPr>
        <w:ind w:left="1736" w:hanging="360"/>
      </w:pPr>
      <w:rPr>
        <w:rFonts w:hint="default"/>
        <w:lang w:val="es-ES" w:eastAsia="en-US" w:bidi="ar-SA"/>
      </w:rPr>
    </w:lvl>
    <w:lvl w:ilvl="2" w:tplc="5EA2CE6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 w:tplc="8F8A26FA">
      <w:numFmt w:val="bullet"/>
      <w:lvlText w:val="•"/>
      <w:lvlJc w:val="left"/>
      <w:pPr>
        <w:ind w:left="3288" w:hanging="360"/>
      </w:pPr>
      <w:rPr>
        <w:rFonts w:hint="default"/>
        <w:lang w:val="es-ES" w:eastAsia="en-US" w:bidi="ar-SA"/>
      </w:rPr>
    </w:lvl>
    <w:lvl w:ilvl="4" w:tplc="CDD86E7A">
      <w:numFmt w:val="bullet"/>
      <w:lvlText w:val="•"/>
      <w:lvlJc w:val="left"/>
      <w:pPr>
        <w:ind w:left="4064" w:hanging="360"/>
      </w:pPr>
      <w:rPr>
        <w:rFonts w:hint="default"/>
        <w:lang w:val="es-ES" w:eastAsia="en-US" w:bidi="ar-SA"/>
      </w:rPr>
    </w:lvl>
    <w:lvl w:ilvl="5" w:tplc="C8502654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B2563896">
      <w:numFmt w:val="bullet"/>
      <w:lvlText w:val="•"/>
      <w:lvlJc w:val="left"/>
      <w:pPr>
        <w:ind w:left="5616" w:hanging="360"/>
      </w:pPr>
      <w:rPr>
        <w:rFonts w:hint="default"/>
        <w:lang w:val="es-ES" w:eastAsia="en-US" w:bidi="ar-SA"/>
      </w:rPr>
    </w:lvl>
    <w:lvl w:ilvl="7" w:tplc="407E723C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8" w:tplc="F5FC8A56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A1A79D4"/>
    <w:multiLevelType w:val="hybridMultilevel"/>
    <w:tmpl w:val="FDEC14F4"/>
    <w:lvl w:ilvl="0" w:tplc="3BF22E2C">
      <w:numFmt w:val="bullet"/>
      <w:lvlText w:val="●"/>
      <w:lvlJc w:val="left"/>
      <w:pPr>
        <w:ind w:left="956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A990ACC8">
      <w:numFmt w:val="bullet"/>
      <w:lvlText w:val="•"/>
      <w:lvlJc w:val="left"/>
      <w:pPr>
        <w:ind w:left="1736" w:hanging="360"/>
      </w:pPr>
      <w:rPr>
        <w:rFonts w:hint="default"/>
        <w:lang w:val="es-ES" w:eastAsia="en-US" w:bidi="ar-SA"/>
      </w:rPr>
    </w:lvl>
    <w:lvl w:ilvl="2" w:tplc="DFEC098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 w:tplc="D3A624F6">
      <w:numFmt w:val="bullet"/>
      <w:lvlText w:val="•"/>
      <w:lvlJc w:val="left"/>
      <w:pPr>
        <w:ind w:left="3288" w:hanging="360"/>
      </w:pPr>
      <w:rPr>
        <w:rFonts w:hint="default"/>
        <w:lang w:val="es-ES" w:eastAsia="en-US" w:bidi="ar-SA"/>
      </w:rPr>
    </w:lvl>
    <w:lvl w:ilvl="4" w:tplc="529489EE">
      <w:numFmt w:val="bullet"/>
      <w:lvlText w:val="•"/>
      <w:lvlJc w:val="left"/>
      <w:pPr>
        <w:ind w:left="4064" w:hanging="360"/>
      </w:pPr>
      <w:rPr>
        <w:rFonts w:hint="default"/>
        <w:lang w:val="es-ES" w:eastAsia="en-US" w:bidi="ar-SA"/>
      </w:rPr>
    </w:lvl>
    <w:lvl w:ilvl="5" w:tplc="056EB8F2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AF0038D4">
      <w:numFmt w:val="bullet"/>
      <w:lvlText w:val="•"/>
      <w:lvlJc w:val="left"/>
      <w:pPr>
        <w:ind w:left="5616" w:hanging="360"/>
      </w:pPr>
      <w:rPr>
        <w:rFonts w:hint="default"/>
        <w:lang w:val="es-ES" w:eastAsia="en-US" w:bidi="ar-SA"/>
      </w:rPr>
    </w:lvl>
    <w:lvl w:ilvl="7" w:tplc="8474B5F8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8" w:tplc="788C310C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AD4779A"/>
    <w:multiLevelType w:val="hybridMultilevel"/>
    <w:tmpl w:val="548C116A"/>
    <w:lvl w:ilvl="0" w:tplc="518264A4">
      <w:numFmt w:val="bullet"/>
      <w:lvlText w:val="●"/>
      <w:lvlJc w:val="left"/>
      <w:pPr>
        <w:ind w:left="956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67BAB962">
      <w:numFmt w:val="bullet"/>
      <w:lvlText w:val="•"/>
      <w:lvlJc w:val="left"/>
      <w:pPr>
        <w:ind w:left="1736" w:hanging="360"/>
      </w:pPr>
      <w:rPr>
        <w:rFonts w:hint="default"/>
        <w:lang w:val="es-ES" w:eastAsia="en-US" w:bidi="ar-SA"/>
      </w:rPr>
    </w:lvl>
    <w:lvl w:ilvl="2" w:tplc="5296BC3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 w:tplc="DD3CC5D0">
      <w:numFmt w:val="bullet"/>
      <w:lvlText w:val="•"/>
      <w:lvlJc w:val="left"/>
      <w:pPr>
        <w:ind w:left="3288" w:hanging="360"/>
      </w:pPr>
      <w:rPr>
        <w:rFonts w:hint="default"/>
        <w:lang w:val="es-ES" w:eastAsia="en-US" w:bidi="ar-SA"/>
      </w:rPr>
    </w:lvl>
    <w:lvl w:ilvl="4" w:tplc="5CA6A9E2">
      <w:numFmt w:val="bullet"/>
      <w:lvlText w:val="•"/>
      <w:lvlJc w:val="left"/>
      <w:pPr>
        <w:ind w:left="4064" w:hanging="360"/>
      </w:pPr>
      <w:rPr>
        <w:rFonts w:hint="default"/>
        <w:lang w:val="es-ES" w:eastAsia="en-US" w:bidi="ar-SA"/>
      </w:rPr>
    </w:lvl>
    <w:lvl w:ilvl="5" w:tplc="E27ADEA2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95C08722">
      <w:numFmt w:val="bullet"/>
      <w:lvlText w:val="•"/>
      <w:lvlJc w:val="left"/>
      <w:pPr>
        <w:ind w:left="5616" w:hanging="360"/>
      </w:pPr>
      <w:rPr>
        <w:rFonts w:hint="default"/>
        <w:lang w:val="es-ES" w:eastAsia="en-US" w:bidi="ar-SA"/>
      </w:rPr>
    </w:lvl>
    <w:lvl w:ilvl="7" w:tplc="C876E722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8" w:tplc="89645F32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A3"/>
    <w:rsid w:val="00253511"/>
    <w:rsid w:val="0026526E"/>
    <w:rsid w:val="002D633D"/>
    <w:rsid w:val="00337A53"/>
    <w:rsid w:val="0041647F"/>
    <w:rsid w:val="00421140"/>
    <w:rsid w:val="004B73F5"/>
    <w:rsid w:val="005A53AD"/>
    <w:rsid w:val="005C25A3"/>
    <w:rsid w:val="005D7E88"/>
    <w:rsid w:val="006B1764"/>
    <w:rsid w:val="007639F8"/>
    <w:rsid w:val="007E7828"/>
    <w:rsid w:val="00923FAD"/>
    <w:rsid w:val="009B4F78"/>
    <w:rsid w:val="00A83EBF"/>
    <w:rsid w:val="00B0169E"/>
    <w:rsid w:val="00CB0484"/>
    <w:rsid w:val="00DA6CF5"/>
    <w:rsid w:val="00E83435"/>
    <w:rsid w:val="00F91A74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F16E"/>
  <w15:docId w15:val="{BA571DEB-F286-4D76-A1A4-9A8BFC03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66"/>
      <w:ind w:left="10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81"/>
      <w:ind w:left="101"/>
      <w:jc w:val="both"/>
    </w:pPr>
  </w:style>
  <w:style w:type="paragraph" w:styleId="Ttulo">
    <w:name w:val="Title"/>
    <w:basedOn w:val="Normal"/>
    <w:uiPriority w:val="10"/>
    <w:qFormat/>
    <w:pPr>
      <w:spacing w:before="52"/>
      <w:ind w:left="772" w:right="784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66"/>
      <w:ind w:left="95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11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114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11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14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DA6CF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6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G458eZPBhDaQueq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zG458eZPBhDaQueq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del concurso.docx</vt:lpstr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concurso.docx</dc:title>
  <dc:creator>Acer</dc:creator>
  <cp:lastModifiedBy>soximde@outlook.com</cp:lastModifiedBy>
  <cp:revision>2</cp:revision>
  <dcterms:created xsi:type="dcterms:W3CDTF">2025-01-23T18:09:00Z</dcterms:created>
  <dcterms:modified xsi:type="dcterms:W3CDTF">2025-01-23T18:09:00Z</dcterms:modified>
</cp:coreProperties>
</file>